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FA1B2" w14:textId="1E0F549C" w:rsidR="003966C9" w:rsidRPr="003966C9" w:rsidRDefault="001C656A" w:rsidP="00E00D0C">
      <w:pPr>
        <w:tabs>
          <w:tab w:val="left" w:pos="5670"/>
        </w:tabs>
        <w:spacing w:after="0" w:line="276" w:lineRule="auto"/>
        <w:rPr>
          <w:rFonts w:ascii="Times New Roman" w:hAnsi="Times New Roman" w:cs="Times New Roman"/>
        </w:rPr>
      </w:pPr>
      <w:r>
        <w:rPr>
          <w:rFonts w:ascii="Times New Roman" w:hAnsi="Times New Roman" w:cs="Times New Roman"/>
        </w:rPr>
        <w:tab/>
      </w:r>
      <w:r w:rsidR="003966C9" w:rsidRPr="003966C9">
        <w:rPr>
          <w:rFonts w:ascii="Times New Roman" w:hAnsi="Times New Roman" w:cs="Times New Roman"/>
        </w:rPr>
        <w:t>PATVIRTINTA</w:t>
      </w:r>
    </w:p>
    <w:p w14:paraId="134B2DEA" w14:textId="0AEA8759" w:rsidR="003966C9" w:rsidRPr="003966C9" w:rsidRDefault="00E00D0C" w:rsidP="00E00D0C">
      <w:pPr>
        <w:tabs>
          <w:tab w:val="left" w:pos="5670"/>
        </w:tabs>
        <w:spacing w:after="0" w:line="276" w:lineRule="auto"/>
        <w:rPr>
          <w:rFonts w:ascii="Times New Roman" w:hAnsi="Times New Roman" w:cs="Times New Roman"/>
        </w:rPr>
      </w:pPr>
      <w:r>
        <w:rPr>
          <w:rFonts w:ascii="Times New Roman" w:hAnsi="Times New Roman" w:cs="Times New Roman"/>
        </w:rPr>
        <w:tab/>
      </w:r>
      <w:r w:rsidR="003966C9">
        <w:rPr>
          <w:rFonts w:ascii="Times New Roman" w:hAnsi="Times New Roman" w:cs="Times New Roman"/>
        </w:rPr>
        <w:t>Anykščių</w:t>
      </w:r>
      <w:r w:rsidR="003966C9" w:rsidRPr="003966C9">
        <w:rPr>
          <w:rFonts w:ascii="Times New Roman" w:hAnsi="Times New Roman" w:cs="Times New Roman"/>
        </w:rPr>
        <w:t xml:space="preserve"> kultūros centro direktoriaus</w:t>
      </w:r>
    </w:p>
    <w:p w14:paraId="462D3469" w14:textId="1C82E3A1" w:rsidR="003966C9" w:rsidRDefault="00E00D0C" w:rsidP="00E00D0C">
      <w:pPr>
        <w:tabs>
          <w:tab w:val="left" w:pos="5670"/>
        </w:tabs>
        <w:spacing w:after="0" w:line="276" w:lineRule="auto"/>
        <w:rPr>
          <w:rFonts w:ascii="Times New Roman" w:hAnsi="Times New Roman" w:cs="Times New Roman"/>
        </w:rPr>
      </w:pPr>
      <w:r>
        <w:rPr>
          <w:rFonts w:ascii="Times New Roman" w:hAnsi="Times New Roman" w:cs="Times New Roman"/>
        </w:rPr>
        <w:tab/>
      </w:r>
      <w:r w:rsidR="003966C9">
        <w:rPr>
          <w:rFonts w:ascii="Times New Roman" w:hAnsi="Times New Roman" w:cs="Times New Roman"/>
        </w:rPr>
        <w:t>2024</w:t>
      </w:r>
      <w:r w:rsidR="003966C9" w:rsidRPr="003966C9">
        <w:rPr>
          <w:rFonts w:ascii="Times New Roman" w:hAnsi="Times New Roman" w:cs="Times New Roman"/>
        </w:rPr>
        <w:t xml:space="preserve"> m. </w:t>
      </w:r>
      <w:r w:rsidR="003966C9">
        <w:rPr>
          <w:rFonts w:ascii="Times New Roman" w:hAnsi="Times New Roman" w:cs="Times New Roman"/>
        </w:rPr>
        <w:t>birželio</w:t>
      </w:r>
      <w:r>
        <w:rPr>
          <w:rFonts w:ascii="Times New Roman" w:hAnsi="Times New Roman" w:cs="Times New Roman"/>
        </w:rPr>
        <w:t xml:space="preserve"> 27</w:t>
      </w:r>
      <w:r w:rsidR="003966C9">
        <w:rPr>
          <w:rFonts w:ascii="Times New Roman" w:hAnsi="Times New Roman" w:cs="Times New Roman"/>
        </w:rPr>
        <w:t xml:space="preserve"> d. įsakymu Nr.</w:t>
      </w:r>
      <w:r>
        <w:rPr>
          <w:rFonts w:ascii="Times New Roman" w:hAnsi="Times New Roman" w:cs="Times New Roman"/>
        </w:rPr>
        <w:t xml:space="preserve"> V–16</w:t>
      </w:r>
    </w:p>
    <w:p w14:paraId="4F408825" w14:textId="77777777" w:rsidR="003966C9" w:rsidRPr="003966C9" w:rsidRDefault="003966C9" w:rsidP="003966C9">
      <w:pPr>
        <w:jc w:val="right"/>
        <w:rPr>
          <w:rFonts w:ascii="Times New Roman" w:hAnsi="Times New Roman" w:cs="Times New Roman"/>
        </w:rPr>
      </w:pPr>
    </w:p>
    <w:p w14:paraId="79B3D1C6" w14:textId="77777777" w:rsidR="003966C9" w:rsidRPr="003966C9" w:rsidRDefault="003966C9" w:rsidP="003966C9">
      <w:pPr>
        <w:spacing w:after="0" w:line="360" w:lineRule="auto"/>
        <w:jc w:val="center"/>
        <w:rPr>
          <w:rFonts w:ascii="Times New Roman" w:hAnsi="Times New Roman" w:cs="Times New Roman"/>
          <w:b/>
          <w:sz w:val="24"/>
        </w:rPr>
      </w:pPr>
      <w:r w:rsidRPr="003966C9">
        <w:rPr>
          <w:rFonts w:ascii="Times New Roman" w:hAnsi="Times New Roman" w:cs="Times New Roman"/>
          <w:b/>
          <w:sz w:val="24"/>
        </w:rPr>
        <w:t>VIDINIŲ INFORMACIJOS APIE PAŽEIDIMUS TEIKIMO KANALŲ ĮDIEGIMO IR JŲ</w:t>
      </w:r>
    </w:p>
    <w:p w14:paraId="02838D13" w14:textId="5A836544" w:rsidR="003966C9" w:rsidRPr="003966C9" w:rsidRDefault="003966C9" w:rsidP="003966C9">
      <w:pPr>
        <w:spacing w:after="0" w:line="360" w:lineRule="auto"/>
        <w:jc w:val="center"/>
        <w:rPr>
          <w:rFonts w:ascii="Times New Roman" w:hAnsi="Times New Roman" w:cs="Times New Roman"/>
          <w:b/>
          <w:sz w:val="24"/>
        </w:rPr>
      </w:pPr>
      <w:r w:rsidRPr="003966C9">
        <w:rPr>
          <w:rFonts w:ascii="Times New Roman" w:hAnsi="Times New Roman" w:cs="Times New Roman"/>
          <w:b/>
          <w:sz w:val="24"/>
        </w:rPr>
        <w:t xml:space="preserve">FUNKCIONAVIMO UŽTIKRINIMO </w:t>
      </w:r>
      <w:r w:rsidR="001C656A">
        <w:rPr>
          <w:rFonts w:ascii="Times New Roman" w:hAnsi="Times New Roman" w:cs="Times New Roman"/>
          <w:b/>
          <w:sz w:val="24"/>
        </w:rPr>
        <w:t xml:space="preserve">ANYKŠČIŲ KULTŪROS CENTRE </w:t>
      </w:r>
      <w:r w:rsidRPr="003966C9">
        <w:rPr>
          <w:rFonts w:ascii="Times New Roman" w:hAnsi="Times New Roman" w:cs="Times New Roman"/>
          <w:b/>
          <w:sz w:val="24"/>
        </w:rPr>
        <w:t>TVARKOS APRAŠAS</w:t>
      </w:r>
    </w:p>
    <w:p w14:paraId="0BC7B400" w14:textId="77777777" w:rsidR="003966C9" w:rsidRPr="003966C9" w:rsidRDefault="003966C9" w:rsidP="003966C9">
      <w:pPr>
        <w:jc w:val="center"/>
        <w:rPr>
          <w:rFonts w:ascii="Times New Roman" w:hAnsi="Times New Roman" w:cs="Times New Roman"/>
          <w:b/>
          <w:sz w:val="24"/>
        </w:rPr>
      </w:pPr>
    </w:p>
    <w:p w14:paraId="075109EB" w14:textId="77777777" w:rsidR="003966C9" w:rsidRPr="003966C9" w:rsidRDefault="003966C9" w:rsidP="003966C9">
      <w:pPr>
        <w:jc w:val="center"/>
        <w:rPr>
          <w:rFonts w:ascii="Times New Roman" w:hAnsi="Times New Roman" w:cs="Times New Roman"/>
          <w:b/>
          <w:sz w:val="24"/>
        </w:rPr>
      </w:pPr>
      <w:r w:rsidRPr="003966C9">
        <w:rPr>
          <w:rFonts w:ascii="Times New Roman" w:hAnsi="Times New Roman" w:cs="Times New Roman"/>
          <w:b/>
          <w:sz w:val="24"/>
        </w:rPr>
        <w:t>I SKYRIUS</w:t>
      </w:r>
    </w:p>
    <w:p w14:paraId="4AF64365" w14:textId="77777777" w:rsidR="003966C9" w:rsidRPr="003966C9" w:rsidRDefault="003966C9" w:rsidP="003966C9">
      <w:pPr>
        <w:spacing w:line="480" w:lineRule="auto"/>
        <w:jc w:val="center"/>
        <w:rPr>
          <w:rFonts w:ascii="Times New Roman" w:hAnsi="Times New Roman" w:cs="Times New Roman"/>
          <w:b/>
          <w:sz w:val="24"/>
        </w:rPr>
      </w:pPr>
      <w:r w:rsidRPr="003966C9">
        <w:rPr>
          <w:rFonts w:ascii="Times New Roman" w:hAnsi="Times New Roman" w:cs="Times New Roman"/>
          <w:b/>
          <w:sz w:val="24"/>
        </w:rPr>
        <w:t>BENDROSIOS NUOSTATOS</w:t>
      </w:r>
    </w:p>
    <w:p w14:paraId="64844BC4" w14:textId="77777777" w:rsidR="003966C9" w:rsidRPr="003966C9" w:rsidRDefault="003966C9" w:rsidP="00477DC5">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1. Vidinių informacijos apie pažeidimus teikimo kanalų įdiegimo ir jų funkcionavimo užtikrinimo tvarkos apraše (toliau – Aprašas) nustatomi Anykščių kultūros centre (toliau – Centras) diegiamų vidinių informacijos apie pažeidimus teikimo kanalų reikalavimai, jų funkcionavimas, informacijos apie pažeidimus teikimas, tyrimas, tvarkymas ir konfidencialumo užtikrinimas įstaigoje.</w:t>
      </w:r>
    </w:p>
    <w:p w14:paraId="425B7B7D" w14:textId="77777777" w:rsidR="003966C9" w:rsidRPr="003966C9" w:rsidRDefault="003966C9" w:rsidP="00477DC5">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2. Apraše vartojamos sąvokos:</w:t>
      </w:r>
    </w:p>
    <w:p w14:paraId="4A9D49B8" w14:textId="4A3D4E17" w:rsidR="003966C9" w:rsidRPr="00E00D0C" w:rsidRDefault="003966C9" w:rsidP="00477DC5">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 xml:space="preserve">2.1. </w:t>
      </w:r>
      <w:r w:rsidRPr="00E00D0C">
        <w:rPr>
          <w:rFonts w:ascii="Times New Roman" w:hAnsi="Times New Roman" w:cs="Times New Roman"/>
          <w:sz w:val="24"/>
          <w:szCs w:val="24"/>
        </w:rPr>
        <w:t xml:space="preserve">kompetentingas subjektas – įstaigoje </w:t>
      </w:r>
      <w:r w:rsidR="00E00D0C" w:rsidRPr="00E00D0C">
        <w:rPr>
          <w:rFonts w:ascii="Times New Roman" w:hAnsi="Times New Roman" w:cs="Times New Roman"/>
          <w:sz w:val="24"/>
          <w:szCs w:val="24"/>
        </w:rPr>
        <w:t xml:space="preserve">įsakymu </w:t>
      </w:r>
      <w:r w:rsidRPr="00E00D0C">
        <w:rPr>
          <w:rFonts w:ascii="Times New Roman" w:hAnsi="Times New Roman" w:cs="Times New Roman"/>
          <w:sz w:val="24"/>
          <w:szCs w:val="24"/>
        </w:rPr>
        <w:t xml:space="preserve">paskirtas </w:t>
      </w:r>
      <w:r w:rsidR="00E00D0C" w:rsidRPr="00E00D0C">
        <w:rPr>
          <w:rFonts w:ascii="Times New Roman" w:hAnsi="Times New Roman" w:cs="Times New Roman"/>
          <w:sz w:val="24"/>
          <w:szCs w:val="24"/>
        </w:rPr>
        <w:t xml:space="preserve">už korupcijos prevencijos įgyvendinimą ir kontrolę atsakingas </w:t>
      </w:r>
      <w:r w:rsidRPr="00E00D0C">
        <w:rPr>
          <w:rFonts w:ascii="Times New Roman" w:hAnsi="Times New Roman" w:cs="Times New Roman"/>
          <w:sz w:val="24"/>
          <w:szCs w:val="24"/>
        </w:rPr>
        <w:t>asmuo, kuris administruoja vidinius informacijos apie pažeidimus teikimo kanalus, nagrinėja jais gautą informaciją apie pažeidimus, užtikrina asmens, pateikusio informaciją apie pažeidimus, konfidencialumą;</w:t>
      </w:r>
    </w:p>
    <w:p w14:paraId="0F21F37C"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 xml:space="preserve">2.2. pažeidimas – įstaigoje galbūt rengiama, daroma ar padaryta nusikalstama veika, administracinis nusižengimas, tarnybinis nusižengimas ar darbo pareigų pažeidimas, taip pat šiurkštus privalomų profesinės etikos normų pažeidimas, mėginimas nuslėpti minėtą pažeidimą ar kitas grėsmę viešajam interesui keliantis arba jį pažeidžiantis teisės pažeidimas, apie kuriuos informaciją apie pažeidimą pateikiantis asmuo sužino iš savo turimų ar turėtų tarnybos, darbo ar sutartinių santykių su šia įstaiga arba </w:t>
      </w:r>
      <w:r>
        <w:rPr>
          <w:rFonts w:ascii="Times New Roman" w:hAnsi="Times New Roman" w:cs="Times New Roman"/>
          <w:sz w:val="24"/>
          <w:szCs w:val="24"/>
        </w:rPr>
        <w:t>įdarbinimo ar kitų iki sutarties buvusių</w:t>
      </w:r>
      <w:r w:rsidRPr="003966C9">
        <w:rPr>
          <w:rFonts w:ascii="Times New Roman" w:hAnsi="Times New Roman" w:cs="Times New Roman"/>
          <w:sz w:val="24"/>
          <w:szCs w:val="24"/>
        </w:rPr>
        <w:t xml:space="preserve"> santykių metu;</w:t>
      </w:r>
    </w:p>
    <w:p w14:paraId="24869525" w14:textId="77777777" w:rsid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2.3. kitos Apraše vartojamos sąvokos apibrėžtos LR Pranešė</w:t>
      </w:r>
      <w:r>
        <w:rPr>
          <w:rFonts w:ascii="Times New Roman" w:hAnsi="Times New Roman" w:cs="Times New Roman"/>
          <w:sz w:val="24"/>
          <w:szCs w:val="24"/>
        </w:rPr>
        <w:t xml:space="preserve">jų apsaugos įstatyme ir kituose </w:t>
      </w:r>
      <w:r w:rsidRPr="003966C9">
        <w:rPr>
          <w:rFonts w:ascii="Times New Roman" w:hAnsi="Times New Roman" w:cs="Times New Roman"/>
          <w:sz w:val="24"/>
          <w:szCs w:val="24"/>
        </w:rPr>
        <w:t>pranešėjų apsaugą reglamentuojančiuose teisės aktuose.</w:t>
      </w:r>
    </w:p>
    <w:p w14:paraId="5A146FA7" w14:textId="77777777" w:rsidR="003966C9" w:rsidRPr="003966C9" w:rsidRDefault="003966C9" w:rsidP="003966C9">
      <w:pPr>
        <w:spacing w:after="0" w:line="360" w:lineRule="auto"/>
        <w:ind w:firstLine="567"/>
        <w:jc w:val="both"/>
        <w:rPr>
          <w:rFonts w:ascii="Times New Roman" w:hAnsi="Times New Roman" w:cs="Times New Roman"/>
          <w:sz w:val="24"/>
          <w:szCs w:val="24"/>
        </w:rPr>
      </w:pPr>
    </w:p>
    <w:p w14:paraId="5D0C30E2" w14:textId="77777777" w:rsidR="003966C9" w:rsidRPr="003966C9" w:rsidRDefault="003966C9" w:rsidP="003966C9">
      <w:pPr>
        <w:ind w:firstLine="567"/>
        <w:jc w:val="center"/>
        <w:rPr>
          <w:rFonts w:ascii="Times New Roman" w:hAnsi="Times New Roman" w:cs="Times New Roman"/>
          <w:b/>
          <w:sz w:val="24"/>
          <w:szCs w:val="24"/>
        </w:rPr>
      </w:pPr>
      <w:r w:rsidRPr="003966C9">
        <w:rPr>
          <w:rFonts w:ascii="Times New Roman" w:hAnsi="Times New Roman" w:cs="Times New Roman"/>
          <w:b/>
          <w:sz w:val="24"/>
          <w:szCs w:val="24"/>
        </w:rPr>
        <w:t>II SKYRIUS</w:t>
      </w:r>
    </w:p>
    <w:p w14:paraId="37BC386D" w14:textId="77777777" w:rsidR="003966C9" w:rsidRPr="003966C9" w:rsidRDefault="003966C9" w:rsidP="003966C9">
      <w:pPr>
        <w:ind w:firstLine="567"/>
        <w:jc w:val="center"/>
        <w:rPr>
          <w:rFonts w:ascii="Times New Roman" w:hAnsi="Times New Roman" w:cs="Times New Roman"/>
          <w:b/>
          <w:sz w:val="24"/>
          <w:szCs w:val="24"/>
        </w:rPr>
      </w:pPr>
      <w:r w:rsidRPr="003966C9">
        <w:rPr>
          <w:rFonts w:ascii="Times New Roman" w:hAnsi="Times New Roman" w:cs="Times New Roman"/>
          <w:b/>
          <w:sz w:val="24"/>
          <w:szCs w:val="24"/>
        </w:rPr>
        <w:t>KOMPETENTINGAS SUBJEKTAS</w:t>
      </w:r>
    </w:p>
    <w:p w14:paraId="4ACD7DC5"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 xml:space="preserve">3. </w:t>
      </w:r>
      <w:r w:rsidRPr="00E00D0C">
        <w:rPr>
          <w:rFonts w:ascii="Times New Roman" w:hAnsi="Times New Roman" w:cs="Times New Roman"/>
          <w:sz w:val="24"/>
          <w:szCs w:val="24"/>
        </w:rPr>
        <w:t xml:space="preserve">Centro direktorius paskiria kompetentingą subjektą, kuris įstaigoje administruoja vidinį kanalą. </w:t>
      </w:r>
      <w:r w:rsidRPr="003966C9">
        <w:rPr>
          <w:rFonts w:ascii="Times New Roman" w:hAnsi="Times New Roman" w:cs="Times New Roman"/>
          <w:sz w:val="24"/>
          <w:szCs w:val="24"/>
        </w:rPr>
        <w:t>Aprašo reikalavimus įgyvendinančiam kompetentinga</w:t>
      </w:r>
      <w:r>
        <w:rPr>
          <w:rFonts w:ascii="Times New Roman" w:hAnsi="Times New Roman" w:cs="Times New Roman"/>
          <w:sz w:val="24"/>
          <w:szCs w:val="24"/>
        </w:rPr>
        <w:t xml:space="preserve">m subjektui negali būti daromas </w:t>
      </w:r>
      <w:r w:rsidRPr="003966C9">
        <w:rPr>
          <w:rFonts w:ascii="Times New Roman" w:hAnsi="Times New Roman" w:cs="Times New Roman"/>
          <w:sz w:val="24"/>
          <w:szCs w:val="24"/>
        </w:rPr>
        <w:t>poveikis ar kitaip trukdoma atlikti jam šiame Apraše priskirtas funkcijas.</w:t>
      </w:r>
    </w:p>
    <w:p w14:paraId="485ED60B"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4. Kompetentingas subjektas atlieka šias funkcijas:</w:t>
      </w:r>
    </w:p>
    <w:p w14:paraId="794637EA"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4.1. administruoja vidinį kanalą;</w:t>
      </w:r>
    </w:p>
    <w:p w14:paraId="15DBF6A2"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lastRenderedPageBreak/>
        <w:t>4.2. analizuoja ir vertina vidiniu kanalu gautą informaciją;</w:t>
      </w:r>
    </w:p>
    <w:p w14:paraId="32916A9C"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4.3. užtikrina vidiniu kanalu informaciją apie pažeid</w:t>
      </w:r>
      <w:r>
        <w:rPr>
          <w:rFonts w:ascii="Times New Roman" w:hAnsi="Times New Roman" w:cs="Times New Roman"/>
          <w:sz w:val="24"/>
          <w:szCs w:val="24"/>
        </w:rPr>
        <w:t xml:space="preserve">imą pateikusio asmens ir gautos </w:t>
      </w:r>
      <w:r w:rsidRPr="003966C9">
        <w:rPr>
          <w:rFonts w:ascii="Times New Roman" w:hAnsi="Times New Roman" w:cs="Times New Roman"/>
          <w:sz w:val="24"/>
          <w:szCs w:val="24"/>
        </w:rPr>
        <w:t>informacijos konfidencialumą;</w:t>
      </w:r>
    </w:p>
    <w:p w14:paraId="0FB3C0A3"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4.4. bendradarbiauja su Centro darbuotojais, kompetentingomis institucijomis;</w:t>
      </w:r>
    </w:p>
    <w:p w14:paraId="7DF1D825"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4.5. renka ir kaupia nuasmenintus statistinius duomenis api</w:t>
      </w:r>
      <w:r>
        <w:rPr>
          <w:rFonts w:ascii="Times New Roman" w:hAnsi="Times New Roman" w:cs="Times New Roman"/>
          <w:sz w:val="24"/>
          <w:szCs w:val="24"/>
        </w:rPr>
        <w:t xml:space="preserve">e gautų pranešimų skaičių ir jų </w:t>
      </w:r>
      <w:r w:rsidRPr="003966C9">
        <w:rPr>
          <w:rFonts w:ascii="Times New Roman" w:hAnsi="Times New Roman" w:cs="Times New Roman"/>
          <w:sz w:val="24"/>
          <w:szCs w:val="24"/>
        </w:rPr>
        <w:t>nagrinėjimo rezultatus;</w:t>
      </w:r>
    </w:p>
    <w:p w14:paraId="41FE06B7"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4.6. atlieka kitas LR Pranešėjų apsaugos įstaty</w:t>
      </w:r>
      <w:r>
        <w:rPr>
          <w:rFonts w:ascii="Times New Roman" w:hAnsi="Times New Roman" w:cs="Times New Roman"/>
          <w:sz w:val="24"/>
          <w:szCs w:val="24"/>
        </w:rPr>
        <w:t xml:space="preserve">me ir kituose pranešėjų apsaugą </w:t>
      </w:r>
      <w:r w:rsidRPr="003966C9">
        <w:rPr>
          <w:rFonts w:ascii="Times New Roman" w:hAnsi="Times New Roman" w:cs="Times New Roman"/>
          <w:sz w:val="24"/>
          <w:szCs w:val="24"/>
        </w:rPr>
        <w:t>reglamentuojančiuose teisės aktuose nustatytas funkcijas.</w:t>
      </w:r>
    </w:p>
    <w:p w14:paraId="49547D50"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5. Kompetentingas subjektas, vykdydamas jam priskirtas funkcijas, turi teisę:</w:t>
      </w:r>
    </w:p>
    <w:p w14:paraId="49582FF1"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5.1. gauti reikalingą informaciją ir duomenis iš jam nepavaldžių darbuotojų;</w:t>
      </w:r>
    </w:p>
    <w:p w14:paraId="57340E23"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5.2. tirdamas vidiniu kanalu gautą informaciją apie pažei</w:t>
      </w:r>
      <w:r>
        <w:rPr>
          <w:rFonts w:ascii="Times New Roman" w:hAnsi="Times New Roman" w:cs="Times New Roman"/>
          <w:sz w:val="24"/>
          <w:szCs w:val="24"/>
        </w:rPr>
        <w:t xml:space="preserve">dimą priimti su tyrimo atlikimu </w:t>
      </w:r>
      <w:r w:rsidRPr="003966C9">
        <w:rPr>
          <w:rFonts w:ascii="Times New Roman" w:hAnsi="Times New Roman" w:cs="Times New Roman"/>
          <w:sz w:val="24"/>
          <w:szCs w:val="24"/>
        </w:rPr>
        <w:t xml:space="preserve">susijusius sprendimus, kurie yra privalomi visiems </w:t>
      </w:r>
      <w:r w:rsidR="00477DC5">
        <w:rPr>
          <w:rFonts w:ascii="Times New Roman" w:hAnsi="Times New Roman" w:cs="Times New Roman"/>
          <w:sz w:val="24"/>
          <w:szCs w:val="24"/>
        </w:rPr>
        <w:t>Centro</w:t>
      </w:r>
      <w:r w:rsidRPr="003966C9">
        <w:rPr>
          <w:rFonts w:ascii="Times New Roman" w:hAnsi="Times New Roman" w:cs="Times New Roman"/>
          <w:sz w:val="24"/>
          <w:szCs w:val="24"/>
        </w:rPr>
        <w:t xml:space="preserve"> darbuotojams.</w:t>
      </w:r>
    </w:p>
    <w:p w14:paraId="030F298A"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6. Kompetentingas subjektas užtikrina, kad gauta informacija apie pažeidimą ir su tuo s</w:t>
      </w:r>
      <w:r>
        <w:rPr>
          <w:rFonts w:ascii="Times New Roman" w:hAnsi="Times New Roman" w:cs="Times New Roman"/>
          <w:sz w:val="24"/>
          <w:szCs w:val="24"/>
        </w:rPr>
        <w:t xml:space="preserve">usiję </w:t>
      </w:r>
      <w:r w:rsidRPr="003966C9">
        <w:rPr>
          <w:rFonts w:ascii="Times New Roman" w:hAnsi="Times New Roman" w:cs="Times New Roman"/>
          <w:sz w:val="24"/>
          <w:szCs w:val="24"/>
        </w:rPr>
        <w:t xml:space="preserve">duomenys būtų laikomi saugiai ir su jais galėtų susipažinti tik tokią </w:t>
      </w:r>
      <w:r>
        <w:rPr>
          <w:rFonts w:ascii="Times New Roman" w:hAnsi="Times New Roman" w:cs="Times New Roman"/>
          <w:sz w:val="24"/>
          <w:szCs w:val="24"/>
        </w:rPr>
        <w:t xml:space="preserve">teisę turintys informaciją apie </w:t>
      </w:r>
      <w:r w:rsidRPr="003966C9">
        <w:rPr>
          <w:rFonts w:ascii="Times New Roman" w:hAnsi="Times New Roman" w:cs="Times New Roman"/>
          <w:sz w:val="24"/>
          <w:szCs w:val="24"/>
        </w:rPr>
        <w:t>pažeidimą nagrinėjantys asmenys.</w:t>
      </w:r>
    </w:p>
    <w:p w14:paraId="77B937EB"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7. Kompetentingam subjektui negali būti daromas poveikis</w:t>
      </w:r>
      <w:r>
        <w:rPr>
          <w:rFonts w:ascii="Times New Roman" w:hAnsi="Times New Roman" w:cs="Times New Roman"/>
          <w:sz w:val="24"/>
          <w:szCs w:val="24"/>
        </w:rPr>
        <w:t xml:space="preserve"> ar kitaip trukdoma atlikti jam </w:t>
      </w:r>
      <w:r w:rsidRPr="003966C9">
        <w:rPr>
          <w:rFonts w:ascii="Times New Roman" w:hAnsi="Times New Roman" w:cs="Times New Roman"/>
          <w:sz w:val="24"/>
          <w:szCs w:val="24"/>
        </w:rPr>
        <w:t>Apraše priskirtas funkcijas.</w:t>
      </w:r>
    </w:p>
    <w:p w14:paraId="17A339B2" w14:textId="77777777" w:rsidR="003966C9" w:rsidRPr="003966C9" w:rsidRDefault="003966C9" w:rsidP="003966C9">
      <w:pPr>
        <w:spacing w:after="0" w:line="360" w:lineRule="auto"/>
        <w:jc w:val="center"/>
        <w:rPr>
          <w:rFonts w:ascii="Times New Roman" w:hAnsi="Times New Roman" w:cs="Times New Roman"/>
          <w:b/>
          <w:sz w:val="24"/>
          <w:szCs w:val="24"/>
        </w:rPr>
      </w:pPr>
      <w:r w:rsidRPr="003966C9">
        <w:rPr>
          <w:rFonts w:ascii="Times New Roman" w:hAnsi="Times New Roman" w:cs="Times New Roman"/>
          <w:b/>
          <w:sz w:val="24"/>
          <w:szCs w:val="24"/>
        </w:rPr>
        <w:t>III SKYRIUS</w:t>
      </w:r>
    </w:p>
    <w:p w14:paraId="6BE92DDD" w14:textId="77777777" w:rsidR="003966C9" w:rsidRPr="003966C9" w:rsidRDefault="003966C9" w:rsidP="003966C9">
      <w:pPr>
        <w:spacing w:after="0" w:line="480" w:lineRule="auto"/>
        <w:jc w:val="center"/>
        <w:rPr>
          <w:rFonts w:ascii="Times New Roman" w:hAnsi="Times New Roman" w:cs="Times New Roman"/>
          <w:b/>
          <w:sz w:val="24"/>
          <w:szCs w:val="24"/>
        </w:rPr>
      </w:pPr>
      <w:r w:rsidRPr="003966C9">
        <w:rPr>
          <w:rFonts w:ascii="Times New Roman" w:hAnsi="Times New Roman" w:cs="Times New Roman"/>
          <w:b/>
          <w:sz w:val="24"/>
          <w:szCs w:val="24"/>
        </w:rPr>
        <w:t>INFORMACIJOS APIE PAŽEIDIMĄ TEIKIMAS</w:t>
      </w:r>
    </w:p>
    <w:p w14:paraId="6B916D12"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8. Centro galimybė apie pažeidimą pranešti vidini</w:t>
      </w:r>
      <w:r>
        <w:rPr>
          <w:rFonts w:ascii="Times New Roman" w:hAnsi="Times New Roman" w:cs="Times New Roman"/>
          <w:sz w:val="24"/>
          <w:szCs w:val="24"/>
        </w:rPr>
        <w:t xml:space="preserve">u kanalu užtikrinama bet kuriam </w:t>
      </w:r>
      <w:r w:rsidRPr="003966C9">
        <w:rPr>
          <w:rFonts w:ascii="Times New Roman" w:hAnsi="Times New Roman" w:cs="Times New Roman"/>
          <w:sz w:val="24"/>
          <w:szCs w:val="24"/>
        </w:rPr>
        <w:t>asmeniui, kurį su Centru sieja ar siejo darbo santykiai arba sutart</w:t>
      </w:r>
      <w:r>
        <w:rPr>
          <w:rFonts w:ascii="Times New Roman" w:hAnsi="Times New Roman" w:cs="Times New Roman"/>
          <w:sz w:val="24"/>
          <w:szCs w:val="24"/>
        </w:rPr>
        <w:t xml:space="preserve">iniai santykiai (konsultacijos, </w:t>
      </w:r>
      <w:r w:rsidRPr="003966C9">
        <w:rPr>
          <w:rFonts w:ascii="Times New Roman" w:hAnsi="Times New Roman" w:cs="Times New Roman"/>
          <w:sz w:val="24"/>
          <w:szCs w:val="24"/>
        </w:rPr>
        <w:t>praktikos, savanorystės ir pan.).</w:t>
      </w:r>
    </w:p>
    <w:p w14:paraId="45123A0F"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9. Informacija apie pažeidimus vidiniu kanalu teikiama siekiant apsaugoti viešąjį interesą.</w:t>
      </w:r>
    </w:p>
    <w:p w14:paraId="674A284A" w14:textId="77777777" w:rsidR="003966C9" w:rsidRPr="003966C9" w:rsidRDefault="003966C9" w:rsidP="00E00D0C">
      <w:pPr>
        <w:spacing w:after="0" w:line="360" w:lineRule="auto"/>
        <w:jc w:val="both"/>
        <w:rPr>
          <w:rFonts w:ascii="Times New Roman" w:hAnsi="Times New Roman" w:cs="Times New Roman"/>
          <w:sz w:val="24"/>
          <w:szCs w:val="24"/>
        </w:rPr>
      </w:pPr>
      <w:r w:rsidRPr="003966C9">
        <w:rPr>
          <w:rFonts w:ascii="Times New Roman" w:hAnsi="Times New Roman" w:cs="Times New Roman"/>
          <w:sz w:val="24"/>
          <w:szCs w:val="24"/>
        </w:rPr>
        <w:t>Informacijos pateikimas siekiant apginti išskirtinai asmeninius interesus nelaikomas pranešimu.</w:t>
      </w:r>
    </w:p>
    <w:p w14:paraId="22F88CBB"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10. Informacija apie pažeidimus teikiama dėl:</w:t>
      </w:r>
    </w:p>
    <w:p w14:paraId="343BA05A"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10.1. pavojaus visuomenės saugumui ar sveikatai, asmens gyvybei ar sveikatai;</w:t>
      </w:r>
    </w:p>
    <w:p w14:paraId="6E835BEF"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10.2. pavojaus aplinkai;</w:t>
      </w:r>
    </w:p>
    <w:p w14:paraId="406AC55A"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10.3. kliudymo arba neteisėto poveikio teisėsaugos institucijų atliekamiems tyrimams ar</w:t>
      </w:r>
    </w:p>
    <w:p w14:paraId="5B21EC54" w14:textId="77777777" w:rsidR="003966C9" w:rsidRPr="003966C9" w:rsidRDefault="003966C9" w:rsidP="00E00D0C">
      <w:pPr>
        <w:spacing w:after="0" w:line="360" w:lineRule="auto"/>
        <w:jc w:val="both"/>
        <w:rPr>
          <w:rFonts w:ascii="Times New Roman" w:hAnsi="Times New Roman" w:cs="Times New Roman"/>
          <w:sz w:val="24"/>
          <w:szCs w:val="24"/>
        </w:rPr>
      </w:pPr>
      <w:r w:rsidRPr="003966C9">
        <w:rPr>
          <w:rFonts w:ascii="Times New Roman" w:hAnsi="Times New Roman" w:cs="Times New Roman"/>
          <w:sz w:val="24"/>
          <w:szCs w:val="24"/>
        </w:rPr>
        <w:t>teismams vykdant teisingumą;</w:t>
      </w:r>
    </w:p>
    <w:p w14:paraId="3F743C2A"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10.4. neteisėtos veiklos finansavimo;</w:t>
      </w:r>
    </w:p>
    <w:p w14:paraId="6934F571"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10.5. neteisėto ar neskaidraus viešųjų lėšų ar turto naudojimo;</w:t>
      </w:r>
    </w:p>
    <w:p w14:paraId="2FB8D641"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10.6. neteisėtu būdu įgyto turto;</w:t>
      </w:r>
    </w:p>
    <w:p w14:paraId="61004C29" w14:textId="77777777" w:rsidR="003966C9" w:rsidRPr="003966C9" w:rsidRDefault="003966C9" w:rsidP="003966C9">
      <w:pPr>
        <w:ind w:firstLine="567"/>
        <w:jc w:val="both"/>
        <w:rPr>
          <w:rFonts w:ascii="Times New Roman" w:hAnsi="Times New Roman" w:cs="Times New Roman"/>
          <w:sz w:val="24"/>
          <w:szCs w:val="24"/>
        </w:rPr>
      </w:pPr>
      <w:r w:rsidRPr="003966C9">
        <w:rPr>
          <w:rFonts w:ascii="Times New Roman" w:hAnsi="Times New Roman" w:cs="Times New Roman"/>
          <w:sz w:val="24"/>
          <w:szCs w:val="24"/>
        </w:rPr>
        <w:t>10.7. padaryto pažeidimo padarinių slėpimo, kliudymo nustatyti padarinių mastą;</w:t>
      </w:r>
    </w:p>
    <w:p w14:paraId="6376A4D9" w14:textId="77777777" w:rsidR="003966C9" w:rsidRPr="003966C9" w:rsidRDefault="003966C9" w:rsidP="003966C9">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t>10.8. kitų pažeidimų.</w:t>
      </w:r>
    </w:p>
    <w:p w14:paraId="599EFE82" w14:textId="77777777" w:rsidR="003966C9" w:rsidRPr="003966C9" w:rsidRDefault="003966C9" w:rsidP="00E82340">
      <w:pPr>
        <w:spacing w:after="0" w:line="360" w:lineRule="auto"/>
        <w:ind w:firstLine="567"/>
        <w:jc w:val="both"/>
        <w:rPr>
          <w:rFonts w:ascii="Times New Roman" w:hAnsi="Times New Roman" w:cs="Times New Roman"/>
          <w:sz w:val="24"/>
          <w:szCs w:val="24"/>
        </w:rPr>
      </w:pPr>
      <w:r w:rsidRPr="003966C9">
        <w:rPr>
          <w:rFonts w:ascii="Times New Roman" w:hAnsi="Times New Roman" w:cs="Times New Roman"/>
          <w:sz w:val="24"/>
          <w:szCs w:val="24"/>
        </w:rPr>
        <w:lastRenderedPageBreak/>
        <w:t>11. Informaciją apie pažeidimą pateikusiam asmeniui dėl informacijos pateikimo neatsiranda jokia sutartinė ar deliktinė atsakomybė, taip pat atsakomybė dėl garbės ir orumo įžeidimo, dėl šmeižto, jeigu, šio įstatymo nustatyta tvarka teikdamas informaciją apie pažeidimą, jis pagrįstai manė, kad teikia teisingą informaciją.</w:t>
      </w:r>
    </w:p>
    <w:p w14:paraId="4396ADB9" w14:textId="77777777" w:rsidR="00E82340" w:rsidRDefault="003966C9" w:rsidP="00F73AD7">
      <w:pPr>
        <w:spacing w:after="0" w:line="360" w:lineRule="auto"/>
        <w:ind w:firstLine="567"/>
        <w:jc w:val="both"/>
        <w:rPr>
          <w:rFonts w:ascii="Times New Roman" w:hAnsi="Times New Roman" w:cs="Times New Roman"/>
          <w:sz w:val="28"/>
          <w:szCs w:val="24"/>
        </w:rPr>
      </w:pPr>
      <w:r w:rsidRPr="003966C9">
        <w:rPr>
          <w:rFonts w:ascii="Times New Roman" w:hAnsi="Times New Roman" w:cs="Times New Roman"/>
          <w:sz w:val="24"/>
          <w:szCs w:val="24"/>
        </w:rPr>
        <w:t>12. Informaciją apie pažeidimą pateikiantis asmuo už žalą, atsiradusią dėl informacijos pateikimo, atsako tik tokiu atveju, kai įrodoma, kad asmuo ne</w:t>
      </w:r>
      <w:r>
        <w:rPr>
          <w:rFonts w:ascii="Times New Roman" w:hAnsi="Times New Roman" w:cs="Times New Roman"/>
          <w:sz w:val="24"/>
          <w:szCs w:val="24"/>
        </w:rPr>
        <w:t xml:space="preserve">galėjo pagrįstai manyti, kad jo </w:t>
      </w:r>
      <w:r w:rsidRPr="003966C9">
        <w:rPr>
          <w:rFonts w:ascii="Times New Roman" w:hAnsi="Times New Roman" w:cs="Times New Roman"/>
          <w:sz w:val="24"/>
          <w:szCs w:val="24"/>
        </w:rPr>
        <w:t>teikiama informaci</w:t>
      </w:r>
      <w:r>
        <w:rPr>
          <w:rFonts w:ascii="Times New Roman" w:hAnsi="Times New Roman" w:cs="Times New Roman"/>
          <w:sz w:val="24"/>
          <w:szCs w:val="24"/>
        </w:rPr>
        <w:t>ja apie pažeidimą yra teisinga.</w:t>
      </w:r>
    </w:p>
    <w:p w14:paraId="06936CA6" w14:textId="77777777" w:rsidR="00F73AD7" w:rsidRPr="00F73AD7" w:rsidRDefault="00F73AD7" w:rsidP="00F73AD7">
      <w:pPr>
        <w:spacing w:after="0" w:line="360" w:lineRule="auto"/>
        <w:ind w:firstLine="567"/>
        <w:jc w:val="both"/>
        <w:rPr>
          <w:rFonts w:ascii="Times New Roman" w:hAnsi="Times New Roman" w:cs="Times New Roman"/>
          <w:sz w:val="28"/>
          <w:szCs w:val="24"/>
        </w:rPr>
      </w:pPr>
    </w:p>
    <w:p w14:paraId="60BBD8FF" w14:textId="77777777" w:rsidR="003966C9" w:rsidRPr="003966C9" w:rsidRDefault="003966C9" w:rsidP="000B7ED9">
      <w:pPr>
        <w:spacing w:after="0" w:line="360" w:lineRule="auto"/>
        <w:jc w:val="center"/>
        <w:rPr>
          <w:rFonts w:ascii="Times New Roman" w:hAnsi="Times New Roman" w:cs="Times New Roman"/>
          <w:b/>
          <w:sz w:val="24"/>
        </w:rPr>
      </w:pPr>
      <w:r w:rsidRPr="003966C9">
        <w:rPr>
          <w:rFonts w:ascii="Times New Roman" w:hAnsi="Times New Roman" w:cs="Times New Roman"/>
          <w:b/>
          <w:sz w:val="24"/>
        </w:rPr>
        <w:t>IV SKYRIUS</w:t>
      </w:r>
    </w:p>
    <w:p w14:paraId="21808D6C" w14:textId="77777777" w:rsidR="003966C9" w:rsidRPr="00E82340" w:rsidRDefault="003966C9" w:rsidP="000B7ED9">
      <w:pPr>
        <w:spacing w:after="0" w:line="480" w:lineRule="auto"/>
        <w:jc w:val="center"/>
        <w:rPr>
          <w:rFonts w:ascii="Times New Roman" w:hAnsi="Times New Roman" w:cs="Times New Roman"/>
          <w:b/>
          <w:sz w:val="24"/>
        </w:rPr>
      </w:pPr>
      <w:r w:rsidRPr="003966C9">
        <w:rPr>
          <w:rFonts w:ascii="Times New Roman" w:hAnsi="Times New Roman" w:cs="Times New Roman"/>
          <w:b/>
          <w:sz w:val="24"/>
        </w:rPr>
        <w:t>INFORMACIJOS APIE PAŽEIDIMUS TEIKIMO BŪDAI IR NAGRINĖJIMAS</w:t>
      </w:r>
    </w:p>
    <w:p w14:paraId="5BBE3975"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13. Informaciją apie pažeidimą teikiantis asmuo patei</w:t>
      </w:r>
      <w:r w:rsidR="00E82340" w:rsidRPr="00E82340">
        <w:rPr>
          <w:rFonts w:ascii="Times New Roman" w:hAnsi="Times New Roman" w:cs="Times New Roman"/>
          <w:sz w:val="24"/>
        </w:rPr>
        <w:t xml:space="preserve">kia užpildydamas Pranešimo apie </w:t>
      </w:r>
      <w:r w:rsidRPr="00E82340">
        <w:rPr>
          <w:rFonts w:ascii="Times New Roman" w:hAnsi="Times New Roman" w:cs="Times New Roman"/>
          <w:sz w:val="24"/>
        </w:rPr>
        <w:t>pažeidimus formą (Aprašo priedas Nr.1) arba laisvos formos pranešimu, kuriame turi nurodyti:</w:t>
      </w:r>
    </w:p>
    <w:p w14:paraId="2BAF1373"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 xml:space="preserve">13.1. savo vardą, pavardę, asmens kodą arba gimimo </w:t>
      </w:r>
      <w:r w:rsidR="00E82340" w:rsidRPr="00E82340">
        <w:rPr>
          <w:rFonts w:ascii="Times New Roman" w:hAnsi="Times New Roman" w:cs="Times New Roman"/>
          <w:sz w:val="24"/>
        </w:rPr>
        <w:t xml:space="preserve">datą, jeigu asmens kodo neturi, </w:t>
      </w:r>
      <w:r w:rsidRPr="00E82340">
        <w:rPr>
          <w:rFonts w:ascii="Times New Roman" w:hAnsi="Times New Roman" w:cs="Times New Roman"/>
          <w:sz w:val="24"/>
        </w:rPr>
        <w:t>darbovietę, kontaktinius duomenis (gyvenamąją ir (ar) kor</w:t>
      </w:r>
      <w:r w:rsidR="00E82340" w:rsidRPr="00E82340">
        <w:rPr>
          <w:rFonts w:ascii="Times New Roman" w:hAnsi="Times New Roman" w:cs="Times New Roman"/>
          <w:sz w:val="24"/>
        </w:rPr>
        <w:t xml:space="preserve">espondencijos gavimo vietą arba </w:t>
      </w:r>
      <w:r w:rsidRPr="00E82340">
        <w:rPr>
          <w:rFonts w:ascii="Times New Roman" w:hAnsi="Times New Roman" w:cs="Times New Roman"/>
          <w:sz w:val="24"/>
        </w:rPr>
        <w:t>elektroninio pašto adresą, telefono numerį ar kitus duomenis ryšiui palaikyti);</w:t>
      </w:r>
    </w:p>
    <w:p w14:paraId="7689E35D"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 xml:space="preserve">13.2. duomenis apie pažeidimą (kas, kada, kokiu būdu ir </w:t>
      </w:r>
      <w:r w:rsidR="00E82340" w:rsidRPr="00E82340">
        <w:rPr>
          <w:rFonts w:ascii="Times New Roman" w:hAnsi="Times New Roman" w:cs="Times New Roman"/>
          <w:sz w:val="24"/>
        </w:rPr>
        <w:t xml:space="preserve">kokį pažeidimą rengiasi daryti, </w:t>
      </w:r>
      <w:r w:rsidRPr="00E82340">
        <w:rPr>
          <w:rFonts w:ascii="Times New Roman" w:hAnsi="Times New Roman" w:cs="Times New Roman"/>
          <w:sz w:val="24"/>
        </w:rPr>
        <w:t>daro ar padarė ir pan.);</w:t>
      </w:r>
    </w:p>
    <w:p w14:paraId="22E456A8"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13.3. sužinojimo apie pažeidimą datą ir aplinkybes;</w:t>
      </w:r>
    </w:p>
    <w:p w14:paraId="2CDD25DA"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13.4. jei įmanoma, bet kokius turimus dokumentus ar info</w:t>
      </w:r>
      <w:r w:rsidR="00E82340" w:rsidRPr="00E82340">
        <w:rPr>
          <w:rFonts w:ascii="Times New Roman" w:hAnsi="Times New Roman" w:cs="Times New Roman"/>
          <w:sz w:val="24"/>
        </w:rPr>
        <w:t xml:space="preserve">rmaciją, atskleidžiančią galimo </w:t>
      </w:r>
      <w:r w:rsidRPr="00E82340">
        <w:rPr>
          <w:rFonts w:ascii="Times New Roman" w:hAnsi="Times New Roman" w:cs="Times New Roman"/>
          <w:sz w:val="24"/>
        </w:rPr>
        <w:t>pažeidimo požymius;</w:t>
      </w:r>
    </w:p>
    <w:p w14:paraId="3B01E63A"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13.5. ar apie pažeidimą jau yra kam nors pranešęs ir, jei</w:t>
      </w:r>
      <w:r w:rsidR="00E82340" w:rsidRPr="00E82340">
        <w:rPr>
          <w:rFonts w:ascii="Times New Roman" w:hAnsi="Times New Roman" w:cs="Times New Roman"/>
          <w:sz w:val="24"/>
        </w:rPr>
        <w:t xml:space="preserve"> pranešė, kam buvo pranešta, ar </w:t>
      </w:r>
      <w:r w:rsidRPr="00E82340">
        <w:rPr>
          <w:rFonts w:ascii="Times New Roman" w:hAnsi="Times New Roman" w:cs="Times New Roman"/>
          <w:sz w:val="24"/>
        </w:rPr>
        <w:t>buvo gautas atsakymas;</w:t>
      </w:r>
    </w:p>
    <w:p w14:paraId="52EA043A"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13.6. kad yra susipažinęs su teisinėmis pasekmėmis už melagingos informacijos teikimą;</w:t>
      </w:r>
    </w:p>
    <w:p w14:paraId="76B11802"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13.7. kad pranešimas teikiamas vadovaujantis Pranešėjų apsaugos įstatymu.</w:t>
      </w:r>
    </w:p>
    <w:p w14:paraId="02F2F6FF"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14. Informaciją apie pažeidimus galima teikti:</w:t>
      </w:r>
    </w:p>
    <w:p w14:paraId="3DFA4843" w14:textId="4B6EF5F9"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14.1. žodžiu, tiesiogiai atvykus į įstaigą (</w:t>
      </w:r>
      <w:r w:rsidR="00E82340">
        <w:rPr>
          <w:rFonts w:ascii="Times New Roman" w:hAnsi="Times New Roman" w:cs="Times New Roman"/>
          <w:sz w:val="24"/>
        </w:rPr>
        <w:t>Baranausko a. 2</w:t>
      </w:r>
      <w:r w:rsidR="003F73C7">
        <w:rPr>
          <w:rFonts w:ascii="Times New Roman" w:hAnsi="Times New Roman" w:cs="Times New Roman"/>
          <w:sz w:val="24"/>
        </w:rPr>
        <w:t>, Anykščiai</w:t>
      </w:r>
      <w:r w:rsidR="00E82340" w:rsidRPr="00E82340">
        <w:rPr>
          <w:rFonts w:ascii="Times New Roman" w:hAnsi="Times New Roman" w:cs="Times New Roman"/>
          <w:sz w:val="24"/>
        </w:rPr>
        <w:t xml:space="preserve">). Šiuo atveju kompetentingas </w:t>
      </w:r>
      <w:r w:rsidRPr="00E82340">
        <w:rPr>
          <w:rFonts w:ascii="Times New Roman" w:hAnsi="Times New Roman" w:cs="Times New Roman"/>
          <w:sz w:val="24"/>
        </w:rPr>
        <w:t xml:space="preserve">subjektas, gavęs informaciją apie pažeidimą pateikiančio asmens </w:t>
      </w:r>
      <w:r w:rsidR="00E82340" w:rsidRPr="00E82340">
        <w:rPr>
          <w:rFonts w:ascii="Times New Roman" w:hAnsi="Times New Roman" w:cs="Times New Roman"/>
          <w:sz w:val="24"/>
        </w:rPr>
        <w:t xml:space="preserve">sutikimą, turi teisę užfiksuoti </w:t>
      </w:r>
      <w:r w:rsidRPr="00E82340">
        <w:rPr>
          <w:rFonts w:ascii="Times New Roman" w:hAnsi="Times New Roman" w:cs="Times New Roman"/>
          <w:sz w:val="24"/>
        </w:rPr>
        <w:t>susitikimą – daryti pokalbio įrašą ir jį išsaugoti patvarioje l</w:t>
      </w:r>
      <w:r w:rsidR="00E82340" w:rsidRPr="00E82340">
        <w:rPr>
          <w:rFonts w:ascii="Times New Roman" w:hAnsi="Times New Roman" w:cs="Times New Roman"/>
          <w:sz w:val="24"/>
        </w:rPr>
        <w:t xml:space="preserve">aikmenoje, kurioje galima rasti </w:t>
      </w:r>
      <w:r w:rsidRPr="00E82340">
        <w:rPr>
          <w:rFonts w:ascii="Times New Roman" w:hAnsi="Times New Roman" w:cs="Times New Roman"/>
          <w:sz w:val="24"/>
        </w:rPr>
        <w:t>ieškomą informaciją, arba užpildyti Pranešimo apie pažeidimą for</w:t>
      </w:r>
      <w:r w:rsidR="00E82340" w:rsidRPr="00E82340">
        <w:rPr>
          <w:rFonts w:ascii="Times New Roman" w:hAnsi="Times New Roman" w:cs="Times New Roman"/>
          <w:sz w:val="24"/>
        </w:rPr>
        <w:t xml:space="preserve">mą su prierašu „Užpildyta pagal </w:t>
      </w:r>
      <w:r w:rsidRPr="00E82340">
        <w:rPr>
          <w:rFonts w:ascii="Times New Roman" w:hAnsi="Times New Roman" w:cs="Times New Roman"/>
          <w:sz w:val="24"/>
        </w:rPr>
        <w:t>pareiškėjo žodžius“;</w:t>
      </w:r>
    </w:p>
    <w:p w14:paraId="45B311F3" w14:textId="77777777" w:rsidR="003966C9" w:rsidRPr="00E82340" w:rsidRDefault="00E82340" w:rsidP="00E82340">
      <w:pPr>
        <w:spacing w:after="0" w:line="360" w:lineRule="auto"/>
        <w:ind w:firstLine="567"/>
        <w:jc w:val="both"/>
        <w:rPr>
          <w:rFonts w:ascii="Times New Roman" w:hAnsi="Times New Roman" w:cs="Times New Roman"/>
          <w:sz w:val="24"/>
        </w:rPr>
      </w:pPr>
      <w:r>
        <w:rPr>
          <w:rFonts w:ascii="Times New Roman" w:hAnsi="Times New Roman" w:cs="Times New Roman"/>
          <w:sz w:val="24"/>
        </w:rPr>
        <w:t>14.2. el. paštu: praneskakc</w:t>
      </w:r>
      <w:r w:rsidR="003966C9" w:rsidRPr="00E82340">
        <w:rPr>
          <w:rFonts w:ascii="Times New Roman" w:hAnsi="Times New Roman" w:cs="Times New Roman"/>
          <w:sz w:val="24"/>
        </w:rPr>
        <w:t>@gmail.com, atsiųsdamas užp</w:t>
      </w:r>
      <w:r w:rsidRPr="00E82340">
        <w:rPr>
          <w:rFonts w:ascii="Times New Roman" w:hAnsi="Times New Roman" w:cs="Times New Roman"/>
          <w:sz w:val="24"/>
        </w:rPr>
        <w:t xml:space="preserve">ildytą Pranešimo apie pažeidimą </w:t>
      </w:r>
      <w:r w:rsidR="003966C9" w:rsidRPr="00E82340">
        <w:rPr>
          <w:rFonts w:ascii="Times New Roman" w:hAnsi="Times New Roman" w:cs="Times New Roman"/>
          <w:sz w:val="24"/>
        </w:rPr>
        <w:t>formą arba laisvos formos pranešimą, kuriame turi būti pat</w:t>
      </w:r>
      <w:r w:rsidRPr="00E82340">
        <w:rPr>
          <w:rFonts w:ascii="Times New Roman" w:hAnsi="Times New Roman" w:cs="Times New Roman"/>
          <w:sz w:val="24"/>
        </w:rPr>
        <w:t xml:space="preserve">eikta Aprašo 13 punkte nurodyta </w:t>
      </w:r>
      <w:r w:rsidR="003966C9" w:rsidRPr="00E82340">
        <w:rPr>
          <w:rFonts w:ascii="Times New Roman" w:hAnsi="Times New Roman" w:cs="Times New Roman"/>
          <w:sz w:val="24"/>
        </w:rPr>
        <w:t>informacija;</w:t>
      </w:r>
    </w:p>
    <w:p w14:paraId="01C47F6F"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 xml:space="preserve">14.3. paštu </w:t>
      </w:r>
      <w:r w:rsidR="00E82340">
        <w:rPr>
          <w:rFonts w:ascii="Times New Roman" w:hAnsi="Times New Roman" w:cs="Times New Roman"/>
          <w:sz w:val="24"/>
        </w:rPr>
        <w:t>Anykščių kultūros centrui</w:t>
      </w:r>
      <w:r w:rsidRPr="00E82340">
        <w:rPr>
          <w:rFonts w:ascii="Times New Roman" w:hAnsi="Times New Roman" w:cs="Times New Roman"/>
          <w:sz w:val="24"/>
        </w:rPr>
        <w:t>, adresu:</w:t>
      </w:r>
      <w:r w:rsidR="00E82340">
        <w:rPr>
          <w:rFonts w:ascii="Times New Roman" w:hAnsi="Times New Roman" w:cs="Times New Roman"/>
          <w:sz w:val="24"/>
        </w:rPr>
        <w:t xml:space="preserve"> Baran</w:t>
      </w:r>
      <w:r w:rsidR="000B7ED9">
        <w:rPr>
          <w:rFonts w:ascii="Times New Roman" w:hAnsi="Times New Roman" w:cs="Times New Roman"/>
          <w:sz w:val="24"/>
        </w:rPr>
        <w:t>ausko a. 2, Anykščiai, LT-29132</w:t>
      </w:r>
      <w:r w:rsidR="00E82340" w:rsidRPr="00E82340">
        <w:rPr>
          <w:rFonts w:ascii="Times New Roman" w:hAnsi="Times New Roman" w:cs="Times New Roman"/>
          <w:sz w:val="24"/>
        </w:rPr>
        <w:t xml:space="preserve">, atsiųsdamas </w:t>
      </w:r>
      <w:r w:rsidRPr="00E82340">
        <w:rPr>
          <w:rFonts w:ascii="Times New Roman" w:hAnsi="Times New Roman" w:cs="Times New Roman"/>
          <w:sz w:val="24"/>
        </w:rPr>
        <w:t>užpildytą Pranešimo apie pažeidimą formą arba laisvos form</w:t>
      </w:r>
      <w:r w:rsidR="00E82340" w:rsidRPr="00E82340">
        <w:rPr>
          <w:rFonts w:ascii="Times New Roman" w:hAnsi="Times New Roman" w:cs="Times New Roman"/>
          <w:sz w:val="24"/>
        </w:rPr>
        <w:t xml:space="preserve">os pranešimą, kuriame turi </w:t>
      </w:r>
      <w:r w:rsidR="00E82340" w:rsidRPr="00E82340">
        <w:rPr>
          <w:rFonts w:ascii="Times New Roman" w:hAnsi="Times New Roman" w:cs="Times New Roman"/>
          <w:sz w:val="24"/>
        </w:rPr>
        <w:lastRenderedPageBreak/>
        <w:t xml:space="preserve">būti </w:t>
      </w:r>
      <w:r w:rsidRPr="00E82340">
        <w:rPr>
          <w:rFonts w:ascii="Times New Roman" w:hAnsi="Times New Roman" w:cs="Times New Roman"/>
          <w:sz w:val="24"/>
        </w:rPr>
        <w:t>pateikta Aprašo 12 punkte nurodyta informacija. Siunčia</w:t>
      </w:r>
      <w:r w:rsidR="00E82340" w:rsidRPr="00E82340">
        <w:rPr>
          <w:rFonts w:ascii="Times New Roman" w:hAnsi="Times New Roman" w:cs="Times New Roman"/>
          <w:sz w:val="24"/>
        </w:rPr>
        <w:t xml:space="preserve">nt pranešimą paštu, po adresato </w:t>
      </w:r>
      <w:r w:rsidRPr="00E82340">
        <w:rPr>
          <w:rFonts w:ascii="Times New Roman" w:hAnsi="Times New Roman" w:cs="Times New Roman"/>
          <w:sz w:val="24"/>
        </w:rPr>
        <w:t>pavadinimu turi būti nurodoma žyma „KOMPETENTINGAM SUBJEKTUI ASMENIŠKAI“.</w:t>
      </w:r>
    </w:p>
    <w:p w14:paraId="6A5964DE"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15. Vidinį informacijos apie pažeidimus teikimo kanalą a</w:t>
      </w:r>
      <w:r w:rsidR="00E82340" w:rsidRPr="00E82340">
        <w:rPr>
          <w:rFonts w:ascii="Times New Roman" w:hAnsi="Times New Roman" w:cs="Times New Roman"/>
          <w:sz w:val="24"/>
        </w:rPr>
        <w:t xml:space="preserve">dministruojantis kompetentingas </w:t>
      </w:r>
      <w:r w:rsidRPr="00E82340">
        <w:rPr>
          <w:rFonts w:ascii="Times New Roman" w:hAnsi="Times New Roman" w:cs="Times New Roman"/>
          <w:sz w:val="24"/>
        </w:rPr>
        <w:t>subjektas gautus pranešimus kaip galima greičiau, bet n</w:t>
      </w:r>
      <w:r w:rsidR="00E82340" w:rsidRPr="00E82340">
        <w:rPr>
          <w:rFonts w:ascii="Times New Roman" w:hAnsi="Times New Roman" w:cs="Times New Roman"/>
          <w:sz w:val="24"/>
        </w:rPr>
        <w:t xml:space="preserve">e vėliau kaip kitą darbo dieną, </w:t>
      </w:r>
      <w:r w:rsidRPr="00E82340">
        <w:rPr>
          <w:rFonts w:ascii="Times New Roman" w:hAnsi="Times New Roman" w:cs="Times New Roman"/>
          <w:sz w:val="24"/>
        </w:rPr>
        <w:t>užregistruoja registre.</w:t>
      </w:r>
    </w:p>
    <w:p w14:paraId="027F848D"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16. Užregistravus gautą pranešimą apie pažeidimą ne</w:t>
      </w:r>
      <w:r w:rsidR="00E82340" w:rsidRPr="00E82340">
        <w:rPr>
          <w:rFonts w:ascii="Times New Roman" w:hAnsi="Times New Roman" w:cs="Times New Roman"/>
          <w:sz w:val="24"/>
        </w:rPr>
        <w:t xml:space="preserve">viešame (arba ribotos prieigos) </w:t>
      </w:r>
      <w:r w:rsidRPr="00E82340">
        <w:rPr>
          <w:rFonts w:ascii="Times New Roman" w:hAnsi="Times New Roman" w:cs="Times New Roman"/>
          <w:sz w:val="24"/>
        </w:rPr>
        <w:t>dokumentų registre, jam suteikiama registracijos data ir numer</w:t>
      </w:r>
      <w:r w:rsidR="00E82340" w:rsidRPr="00E82340">
        <w:rPr>
          <w:rFonts w:ascii="Times New Roman" w:hAnsi="Times New Roman" w:cs="Times New Roman"/>
          <w:sz w:val="24"/>
        </w:rPr>
        <w:t xml:space="preserve">is. Siekiant užtikrinti asmens, </w:t>
      </w:r>
      <w:r w:rsidRPr="00E82340">
        <w:rPr>
          <w:rFonts w:ascii="Times New Roman" w:hAnsi="Times New Roman" w:cs="Times New Roman"/>
          <w:sz w:val="24"/>
        </w:rPr>
        <w:t>pateikusio informaciją apie pažeidimą, ir su juo susijusių duom</w:t>
      </w:r>
      <w:r w:rsidR="00E82340" w:rsidRPr="00E82340">
        <w:rPr>
          <w:rFonts w:ascii="Times New Roman" w:hAnsi="Times New Roman" w:cs="Times New Roman"/>
          <w:sz w:val="24"/>
        </w:rPr>
        <w:t xml:space="preserve">enų konfidencialumą, pranešimas </w:t>
      </w:r>
      <w:r w:rsidRPr="00E82340">
        <w:rPr>
          <w:rFonts w:ascii="Times New Roman" w:hAnsi="Times New Roman" w:cs="Times New Roman"/>
          <w:sz w:val="24"/>
        </w:rPr>
        <w:t>ir jo duomenys neskenuojami ir neįkeliami.</w:t>
      </w:r>
    </w:p>
    <w:p w14:paraId="710CCEEA"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17. Kompetentingas subjektas, vidiniu kanalu gavęs informaciją apie pažeidimą, ją</w:t>
      </w:r>
      <w:r w:rsidR="00E82340" w:rsidRPr="00E82340">
        <w:rPr>
          <w:rFonts w:ascii="Times New Roman" w:hAnsi="Times New Roman" w:cs="Times New Roman"/>
          <w:sz w:val="24"/>
        </w:rPr>
        <w:t xml:space="preserve"> </w:t>
      </w:r>
      <w:r w:rsidRPr="00E82340">
        <w:rPr>
          <w:rFonts w:ascii="Times New Roman" w:hAnsi="Times New Roman" w:cs="Times New Roman"/>
          <w:sz w:val="24"/>
        </w:rPr>
        <w:t>pateikusiam asmeniui pageidaujant, nedelsdamas raštu i</w:t>
      </w:r>
      <w:r w:rsidR="00E82340" w:rsidRPr="00E82340">
        <w:rPr>
          <w:rFonts w:ascii="Times New Roman" w:hAnsi="Times New Roman" w:cs="Times New Roman"/>
          <w:sz w:val="24"/>
        </w:rPr>
        <w:t xml:space="preserve">nformuoja šį asmenį apie tokios </w:t>
      </w:r>
      <w:r w:rsidRPr="00E82340">
        <w:rPr>
          <w:rFonts w:ascii="Times New Roman" w:hAnsi="Times New Roman" w:cs="Times New Roman"/>
          <w:sz w:val="24"/>
        </w:rPr>
        <w:t>informacijos gavimo faktą.</w:t>
      </w:r>
    </w:p>
    <w:p w14:paraId="136AE1F8"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18. Kompetentingas subjektas, vidiniu kanalu gavęs pranešimą, nedelsdamas, bet ne vėl</w:t>
      </w:r>
      <w:r w:rsidR="00E82340" w:rsidRPr="00E82340">
        <w:rPr>
          <w:rFonts w:ascii="Times New Roman" w:hAnsi="Times New Roman" w:cs="Times New Roman"/>
          <w:sz w:val="24"/>
        </w:rPr>
        <w:t xml:space="preserve">iau </w:t>
      </w:r>
      <w:r w:rsidRPr="00E82340">
        <w:rPr>
          <w:rFonts w:ascii="Times New Roman" w:hAnsi="Times New Roman" w:cs="Times New Roman"/>
          <w:sz w:val="24"/>
        </w:rPr>
        <w:t>kaip kitą darbo dieną nuo pranešimo gavimo dienos, įvertina asm</w:t>
      </w:r>
      <w:r w:rsidR="00E82340" w:rsidRPr="00E82340">
        <w:rPr>
          <w:rFonts w:ascii="Times New Roman" w:hAnsi="Times New Roman" w:cs="Times New Roman"/>
          <w:sz w:val="24"/>
        </w:rPr>
        <w:t xml:space="preserve">ens pateiktos informacijos apie </w:t>
      </w:r>
      <w:r w:rsidRPr="00E82340">
        <w:rPr>
          <w:rFonts w:ascii="Times New Roman" w:hAnsi="Times New Roman" w:cs="Times New Roman"/>
          <w:sz w:val="24"/>
        </w:rPr>
        <w:t>pažeidimą atitiktį Pranešėjų apsaugos įstatymo ir Aprašo nustatytiems reikalavimams.</w:t>
      </w:r>
    </w:p>
    <w:p w14:paraId="066BB459"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19. Nustačius, kad gauta informacija apie pažeidimą leidžia pagrįstai ma</w:t>
      </w:r>
      <w:r w:rsidR="00E82340" w:rsidRPr="00E82340">
        <w:rPr>
          <w:rFonts w:ascii="Times New Roman" w:hAnsi="Times New Roman" w:cs="Times New Roman"/>
          <w:sz w:val="24"/>
        </w:rPr>
        <w:t xml:space="preserve">nyti, kad yra </w:t>
      </w:r>
      <w:r w:rsidRPr="00E82340">
        <w:rPr>
          <w:rFonts w:ascii="Times New Roman" w:hAnsi="Times New Roman" w:cs="Times New Roman"/>
          <w:sz w:val="24"/>
        </w:rPr>
        <w:t>rengiama, daroma ar padaryta nusikalstama veika, administ</w:t>
      </w:r>
      <w:r w:rsidR="00E82340" w:rsidRPr="00E82340">
        <w:rPr>
          <w:rFonts w:ascii="Times New Roman" w:hAnsi="Times New Roman" w:cs="Times New Roman"/>
          <w:sz w:val="24"/>
        </w:rPr>
        <w:t xml:space="preserve">racinis nusižengimas arba kitas </w:t>
      </w:r>
      <w:r w:rsidRPr="00E82340">
        <w:rPr>
          <w:rFonts w:ascii="Times New Roman" w:hAnsi="Times New Roman" w:cs="Times New Roman"/>
          <w:sz w:val="24"/>
        </w:rPr>
        <w:t>pažeidimas, kompetentingas subjektas ne vėliau kaip per 2 dar</w:t>
      </w:r>
      <w:r w:rsidR="00E82340" w:rsidRPr="00E82340">
        <w:rPr>
          <w:rFonts w:ascii="Times New Roman" w:hAnsi="Times New Roman" w:cs="Times New Roman"/>
          <w:sz w:val="24"/>
        </w:rPr>
        <w:t xml:space="preserve">bo dienas nuo informacijos apie </w:t>
      </w:r>
      <w:r w:rsidRPr="00E82340">
        <w:rPr>
          <w:rFonts w:ascii="Times New Roman" w:hAnsi="Times New Roman" w:cs="Times New Roman"/>
          <w:sz w:val="24"/>
        </w:rPr>
        <w:t>pažeidimą gavimo dienos persiunčia gautą informaciją apie galim</w:t>
      </w:r>
      <w:r w:rsidR="00E82340" w:rsidRPr="00E82340">
        <w:rPr>
          <w:rFonts w:ascii="Times New Roman" w:hAnsi="Times New Roman" w:cs="Times New Roman"/>
          <w:sz w:val="24"/>
        </w:rPr>
        <w:t xml:space="preserve">us pažeidimus tokią informaciją </w:t>
      </w:r>
      <w:r w:rsidRPr="00E82340">
        <w:rPr>
          <w:rFonts w:ascii="Times New Roman" w:hAnsi="Times New Roman" w:cs="Times New Roman"/>
          <w:sz w:val="24"/>
        </w:rPr>
        <w:t xml:space="preserve">įgaliotai tirti institucijai be asmens, pateikusio informaciją apie </w:t>
      </w:r>
      <w:r w:rsidR="00E82340" w:rsidRPr="00E82340">
        <w:rPr>
          <w:rFonts w:ascii="Times New Roman" w:hAnsi="Times New Roman" w:cs="Times New Roman"/>
          <w:sz w:val="24"/>
        </w:rPr>
        <w:t xml:space="preserve">pažeidimą, sutikimo ir apie tai </w:t>
      </w:r>
      <w:r w:rsidRPr="00E82340">
        <w:rPr>
          <w:rFonts w:ascii="Times New Roman" w:hAnsi="Times New Roman" w:cs="Times New Roman"/>
          <w:sz w:val="24"/>
        </w:rPr>
        <w:t>praneša informaciją apie pažeidimą pateikusiam asmeniui.</w:t>
      </w:r>
    </w:p>
    <w:p w14:paraId="6CF27838"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20. Kompetentingas subjektas ne vėliau kaip per 10 da</w:t>
      </w:r>
      <w:r w:rsidR="00E82340" w:rsidRPr="00E82340">
        <w:rPr>
          <w:rFonts w:ascii="Times New Roman" w:hAnsi="Times New Roman" w:cs="Times New Roman"/>
          <w:sz w:val="24"/>
        </w:rPr>
        <w:t xml:space="preserve">rbo dienų nuo informacijos apie </w:t>
      </w:r>
      <w:r w:rsidRPr="00E82340">
        <w:rPr>
          <w:rFonts w:ascii="Times New Roman" w:hAnsi="Times New Roman" w:cs="Times New Roman"/>
          <w:sz w:val="24"/>
        </w:rPr>
        <w:t>pažeidimą gavimo patvirtinimo raštu informuoja tokią informacij</w:t>
      </w:r>
      <w:r w:rsidR="00E82340" w:rsidRPr="00E82340">
        <w:rPr>
          <w:rFonts w:ascii="Times New Roman" w:hAnsi="Times New Roman" w:cs="Times New Roman"/>
          <w:sz w:val="24"/>
        </w:rPr>
        <w:t xml:space="preserve">ą pateikusį asmenį apie priimtą </w:t>
      </w:r>
      <w:r w:rsidRPr="00E82340">
        <w:rPr>
          <w:rFonts w:ascii="Times New Roman" w:hAnsi="Times New Roman" w:cs="Times New Roman"/>
          <w:sz w:val="24"/>
        </w:rPr>
        <w:t>sprendimą dėl informacijos nagrinėjimo / nenagrinėjimo. Sprendimas nenagrinė</w:t>
      </w:r>
      <w:r w:rsidR="00E82340" w:rsidRPr="00E82340">
        <w:rPr>
          <w:rFonts w:ascii="Times New Roman" w:hAnsi="Times New Roman" w:cs="Times New Roman"/>
          <w:sz w:val="24"/>
        </w:rPr>
        <w:t xml:space="preserve">ti informacijos </w:t>
      </w:r>
      <w:r w:rsidRPr="00E82340">
        <w:rPr>
          <w:rFonts w:ascii="Times New Roman" w:hAnsi="Times New Roman" w:cs="Times New Roman"/>
          <w:sz w:val="24"/>
        </w:rPr>
        <w:t>apie pažeidimą turi būti motyvuotas.</w:t>
      </w:r>
    </w:p>
    <w:p w14:paraId="2CFAFDE5"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21. Kompetentingas subjektas, baigęs nagrinėti informaciją</w:t>
      </w:r>
      <w:r w:rsidR="00E82340" w:rsidRPr="00E82340">
        <w:rPr>
          <w:rFonts w:ascii="Times New Roman" w:hAnsi="Times New Roman" w:cs="Times New Roman"/>
          <w:sz w:val="24"/>
        </w:rPr>
        <w:t xml:space="preserve"> apie pažeidimą, ne vėliau kaip </w:t>
      </w:r>
      <w:r w:rsidRPr="00E82340">
        <w:rPr>
          <w:rFonts w:ascii="Times New Roman" w:hAnsi="Times New Roman" w:cs="Times New Roman"/>
          <w:sz w:val="24"/>
        </w:rPr>
        <w:t>per 2 darbo dienas raštu pateikia informaciją apie pažeidim</w:t>
      </w:r>
      <w:r w:rsidR="00E82340" w:rsidRPr="00E82340">
        <w:rPr>
          <w:rFonts w:ascii="Times New Roman" w:hAnsi="Times New Roman" w:cs="Times New Roman"/>
          <w:sz w:val="24"/>
        </w:rPr>
        <w:t xml:space="preserve">ą pateikusį asmenį apie priimtą </w:t>
      </w:r>
      <w:r w:rsidRPr="00E82340">
        <w:rPr>
          <w:rFonts w:ascii="Times New Roman" w:hAnsi="Times New Roman" w:cs="Times New Roman"/>
          <w:sz w:val="24"/>
        </w:rPr>
        <w:t>sprendimą, jo pateiktos informacijos nagrinėjimo rezultatus ir</w:t>
      </w:r>
      <w:r w:rsidR="00E82340" w:rsidRPr="00E82340">
        <w:rPr>
          <w:rFonts w:ascii="Times New Roman" w:hAnsi="Times New Roman" w:cs="Times New Roman"/>
          <w:sz w:val="24"/>
        </w:rPr>
        <w:t xml:space="preserve"> veiksmus, kurių buvo imtasi ar </w:t>
      </w:r>
      <w:r w:rsidRPr="00E82340">
        <w:rPr>
          <w:rFonts w:ascii="Times New Roman" w:hAnsi="Times New Roman" w:cs="Times New Roman"/>
          <w:sz w:val="24"/>
        </w:rPr>
        <w:t>planuojama imtis, nurodo priimto sprendimo apskundimo tvark</w:t>
      </w:r>
      <w:r w:rsidR="00E82340" w:rsidRPr="00E82340">
        <w:rPr>
          <w:rFonts w:ascii="Times New Roman" w:hAnsi="Times New Roman" w:cs="Times New Roman"/>
          <w:sz w:val="24"/>
        </w:rPr>
        <w:t xml:space="preserve">ą. Nustačius pažeidimo padarymo </w:t>
      </w:r>
      <w:r w:rsidRPr="00E82340">
        <w:rPr>
          <w:rFonts w:ascii="Times New Roman" w:hAnsi="Times New Roman" w:cs="Times New Roman"/>
          <w:sz w:val="24"/>
        </w:rPr>
        <w:t xml:space="preserve">faktą, kompetentingas subjektas informuoja informaciją apie </w:t>
      </w:r>
      <w:r w:rsidR="00E82340" w:rsidRPr="00E82340">
        <w:rPr>
          <w:rFonts w:ascii="Times New Roman" w:hAnsi="Times New Roman" w:cs="Times New Roman"/>
          <w:sz w:val="24"/>
        </w:rPr>
        <w:t xml:space="preserve">pažeidimą pateikusį asmenį apie </w:t>
      </w:r>
      <w:r w:rsidRPr="00E82340">
        <w:rPr>
          <w:rFonts w:ascii="Times New Roman" w:hAnsi="Times New Roman" w:cs="Times New Roman"/>
          <w:sz w:val="24"/>
        </w:rPr>
        <w:t>pažeidimą padariusiems asmenims taikytą atsakomybę. Ši informaci</w:t>
      </w:r>
      <w:r w:rsidR="00E82340" w:rsidRPr="00E82340">
        <w:rPr>
          <w:rFonts w:ascii="Times New Roman" w:hAnsi="Times New Roman" w:cs="Times New Roman"/>
          <w:sz w:val="24"/>
        </w:rPr>
        <w:t xml:space="preserve">ja teikiama tik tokia apimtimi, </w:t>
      </w:r>
      <w:r w:rsidRPr="00E82340">
        <w:rPr>
          <w:rFonts w:ascii="Times New Roman" w:hAnsi="Times New Roman" w:cs="Times New Roman"/>
          <w:sz w:val="24"/>
        </w:rPr>
        <w:t>kiek tai neprieštarauja kitiems teisės aktams, reglamentuoj</w:t>
      </w:r>
      <w:r w:rsidR="00E82340" w:rsidRPr="00E82340">
        <w:rPr>
          <w:rFonts w:ascii="Times New Roman" w:hAnsi="Times New Roman" w:cs="Times New Roman"/>
          <w:sz w:val="24"/>
        </w:rPr>
        <w:t xml:space="preserve">antiems duomenų ir informacijos </w:t>
      </w:r>
      <w:r w:rsidRPr="00E82340">
        <w:rPr>
          <w:rFonts w:ascii="Times New Roman" w:hAnsi="Times New Roman" w:cs="Times New Roman"/>
          <w:sz w:val="24"/>
        </w:rPr>
        <w:t>apsaugą.</w:t>
      </w:r>
    </w:p>
    <w:p w14:paraId="33EB1648"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22. Kompetentingas subjektas netiria pranešimų ir apie tai pr</w:t>
      </w:r>
      <w:r w:rsidR="00E82340" w:rsidRPr="00E82340">
        <w:rPr>
          <w:rFonts w:ascii="Times New Roman" w:hAnsi="Times New Roman" w:cs="Times New Roman"/>
          <w:sz w:val="24"/>
        </w:rPr>
        <w:t xml:space="preserve">aneša pranešimą pateikusiam </w:t>
      </w:r>
      <w:r w:rsidRPr="00E82340">
        <w:rPr>
          <w:rFonts w:ascii="Times New Roman" w:hAnsi="Times New Roman" w:cs="Times New Roman"/>
          <w:sz w:val="24"/>
        </w:rPr>
        <w:t>asmeniui, jeigu:</w:t>
      </w:r>
    </w:p>
    <w:p w14:paraId="5CC284B2"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22.1. pranešimas grindžiamas akivaizdžiai tikrovės neatitinkančia informacija;</w:t>
      </w:r>
    </w:p>
    <w:p w14:paraId="2D6997E0"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lastRenderedPageBreak/>
        <w:t>22.2. asmuo į kompetentingą subjektą kreipiasi pakartotin</w:t>
      </w:r>
      <w:r w:rsidR="00E82340" w:rsidRPr="00E82340">
        <w:rPr>
          <w:rFonts w:ascii="Times New Roman" w:hAnsi="Times New Roman" w:cs="Times New Roman"/>
          <w:sz w:val="24"/>
        </w:rPr>
        <w:t xml:space="preserve">ai dėl tų pačių aplinkybių, kai </w:t>
      </w:r>
      <w:r w:rsidRPr="00E82340">
        <w:rPr>
          <w:rFonts w:ascii="Times New Roman" w:hAnsi="Times New Roman" w:cs="Times New Roman"/>
          <w:sz w:val="24"/>
        </w:rPr>
        <w:t xml:space="preserve">prieš tai pateikta informacija apie pažeidimą nustatyta tvarka buvo </w:t>
      </w:r>
      <w:r w:rsidR="00E82340" w:rsidRPr="00E82340">
        <w:rPr>
          <w:rFonts w:ascii="Times New Roman" w:hAnsi="Times New Roman" w:cs="Times New Roman"/>
          <w:sz w:val="24"/>
        </w:rPr>
        <w:t xml:space="preserve">išnagrinėta ir dėl jos priimtas </w:t>
      </w:r>
      <w:r w:rsidRPr="00E82340">
        <w:rPr>
          <w:rFonts w:ascii="Times New Roman" w:hAnsi="Times New Roman" w:cs="Times New Roman"/>
          <w:sz w:val="24"/>
        </w:rPr>
        <w:t>sprendimas.</w:t>
      </w:r>
    </w:p>
    <w:p w14:paraId="46F445D7" w14:textId="77777777" w:rsidR="003966C9"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23. Nagrinėjant pagal Aprašą gautą informaciją apie paže</w:t>
      </w:r>
      <w:r w:rsidR="00E82340" w:rsidRPr="00E82340">
        <w:rPr>
          <w:rFonts w:ascii="Times New Roman" w:hAnsi="Times New Roman" w:cs="Times New Roman"/>
          <w:sz w:val="24"/>
        </w:rPr>
        <w:t xml:space="preserve">idimą, privalo būti užtikrintas </w:t>
      </w:r>
      <w:r w:rsidRPr="00E82340">
        <w:rPr>
          <w:rFonts w:ascii="Times New Roman" w:hAnsi="Times New Roman" w:cs="Times New Roman"/>
          <w:sz w:val="24"/>
        </w:rPr>
        <w:t>informaciją apie pažeidimą pateikusio asmens ar pranešėjo konfi</w:t>
      </w:r>
      <w:r w:rsidR="00E82340" w:rsidRPr="00E82340">
        <w:rPr>
          <w:rFonts w:ascii="Times New Roman" w:hAnsi="Times New Roman" w:cs="Times New Roman"/>
          <w:sz w:val="24"/>
        </w:rPr>
        <w:t xml:space="preserve">dencialumas. Darbuotojai, kurie </w:t>
      </w:r>
      <w:r w:rsidRPr="00E82340">
        <w:rPr>
          <w:rFonts w:ascii="Times New Roman" w:hAnsi="Times New Roman" w:cs="Times New Roman"/>
          <w:sz w:val="24"/>
        </w:rPr>
        <w:t>pagal atliekamas funkcijas turi prieigą prie asmens, pranešusio ap</w:t>
      </w:r>
      <w:r w:rsidR="00E82340" w:rsidRPr="00E82340">
        <w:rPr>
          <w:rFonts w:ascii="Times New Roman" w:hAnsi="Times New Roman" w:cs="Times New Roman"/>
          <w:sz w:val="24"/>
        </w:rPr>
        <w:t xml:space="preserve">ie pažeidimą, pateiktų duomenų, </w:t>
      </w:r>
      <w:r w:rsidRPr="00E82340">
        <w:rPr>
          <w:rFonts w:ascii="Times New Roman" w:hAnsi="Times New Roman" w:cs="Times New Roman"/>
          <w:sz w:val="24"/>
        </w:rPr>
        <w:t>privalo pasirašyti konfidencialumo pasižadėjimą (Aprašo priedas Nr. 2).</w:t>
      </w:r>
    </w:p>
    <w:p w14:paraId="24281E4D" w14:textId="77777777" w:rsidR="00E82340" w:rsidRPr="00E82340" w:rsidRDefault="00E82340" w:rsidP="00E82340">
      <w:pPr>
        <w:spacing w:after="0" w:line="240" w:lineRule="auto"/>
        <w:ind w:firstLine="567"/>
        <w:jc w:val="both"/>
        <w:rPr>
          <w:rFonts w:ascii="Times New Roman" w:hAnsi="Times New Roman" w:cs="Times New Roman"/>
          <w:b/>
          <w:sz w:val="28"/>
        </w:rPr>
      </w:pPr>
    </w:p>
    <w:p w14:paraId="321F379B" w14:textId="77777777" w:rsidR="003966C9" w:rsidRPr="00E82340" w:rsidRDefault="003966C9" w:rsidP="00E82340">
      <w:pPr>
        <w:spacing w:after="0" w:line="360" w:lineRule="auto"/>
        <w:jc w:val="center"/>
        <w:rPr>
          <w:rFonts w:ascii="Times New Roman" w:hAnsi="Times New Roman" w:cs="Times New Roman"/>
          <w:b/>
          <w:sz w:val="24"/>
        </w:rPr>
      </w:pPr>
      <w:r w:rsidRPr="00E82340">
        <w:rPr>
          <w:rFonts w:ascii="Times New Roman" w:hAnsi="Times New Roman" w:cs="Times New Roman"/>
          <w:b/>
          <w:sz w:val="24"/>
        </w:rPr>
        <w:t>V SKYRIUS</w:t>
      </w:r>
    </w:p>
    <w:p w14:paraId="72A501A8" w14:textId="77777777" w:rsidR="003966C9" w:rsidRPr="00E82340" w:rsidRDefault="003966C9" w:rsidP="00E82340">
      <w:pPr>
        <w:spacing w:after="0" w:line="480" w:lineRule="auto"/>
        <w:jc w:val="center"/>
        <w:rPr>
          <w:rFonts w:ascii="Times New Roman" w:hAnsi="Times New Roman" w:cs="Times New Roman"/>
          <w:b/>
          <w:sz w:val="24"/>
        </w:rPr>
      </w:pPr>
      <w:r w:rsidRPr="00E82340">
        <w:rPr>
          <w:rFonts w:ascii="Times New Roman" w:hAnsi="Times New Roman" w:cs="Times New Roman"/>
          <w:b/>
          <w:sz w:val="24"/>
        </w:rPr>
        <w:t>BAIGIAMOSIOS NUOSTATOS</w:t>
      </w:r>
    </w:p>
    <w:p w14:paraId="11E4F16A" w14:textId="0ADD76EA" w:rsidR="003F73C7" w:rsidRPr="003F73C7"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24. Už Aprašo nuostatų laikymosi priežiūrą, vykdymo kontr</w:t>
      </w:r>
      <w:r w:rsidR="00E82340" w:rsidRPr="00E82340">
        <w:rPr>
          <w:rFonts w:ascii="Times New Roman" w:hAnsi="Times New Roman" w:cs="Times New Roman"/>
          <w:sz w:val="24"/>
        </w:rPr>
        <w:t xml:space="preserve">olę bei peržiūrėjimą atsakingas </w:t>
      </w:r>
      <w:r w:rsidRPr="003F73C7">
        <w:rPr>
          <w:rFonts w:ascii="Times New Roman" w:hAnsi="Times New Roman" w:cs="Times New Roman"/>
          <w:sz w:val="24"/>
        </w:rPr>
        <w:t>kompetentingas subjektas –</w:t>
      </w:r>
      <w:r w:rsidR="003F73C7" w:rsidRPr="003F73C7">
        <w:rPr>
          <w:rFonts w:ascii="Times New Roman" w:hAnsi="Times New Roman" w:cs="Times New Roman"/>
          <w:sz w:val="24"/>
        </w:rPr>
        <w:t xml:space="preserve"> paskirtas </w:t>
      </w:r>
      <w:r w:rsidRPr="003F73C7">
        <w:rPr>
          <w:rFonts w:ascii="Times New Roman" w:hAnsi="Times New Roman" w:cs="Times New Roman"/>
          <w:sz w:val="24"/>
        </w:rPr>
        <w:t>už korupcijos prevencij</w:t>
      </w:r>
      <w:r w:rsidR="003F73C7" w:rsidRPr="003F73C7">
        <w:rPr>
          <w:rFonts w:ascii="Times New Roman" w:hAnsi="Times New Roman" w:cs="Times New Roman"/>
          <w:sz w:val="24"/>
        </w:rPr>
        <w:t>os įgyvendinimą ir kontrolę atsakingas asmuo.</w:t>
      </w:r>
    </w:p>
    <w:p w14:paraId="37740B8B" w14:textId="485F7A55"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25. Asmenys, įgyvendinantys Aprašo reikalavimus, už j</w:t>
      </w:r>
      <w:r w:rsidR="00E82340" w:rsidRPr="00E82340">
        <w:rPr>
          <w:rFonts w:ascii="Times New Roman" w:hAnsi="Times New Roman" w:cs="Times New Roman"/>
          <w:sz w:val="24"/>
        </w:rPr>
        <w:t xml:space="preserve">ų pažeidimus atsako teisės aktų </w:t>
      </w:r>
      <w:r w:rsidRPr="00E82340">
        <w:rPr>
          <w:rFonts w:ascii="Times New Roman" w:hAnsi="Times New Roman" w:cs="Times New Roman"/>
          <w:sz w:val="24"/>
        </w:rPr>
        <w:t>nustatyta tvarka.</w:t>
      </w:r>
    </w:p>
    <w:p w14:paraId="79EB9295" w14:textId="77777777" w:rsidR="003966C9" w:rsidRPr="00E82340" w:rsidRDefault="003966C9" w:rsidP="00E82340">
      <w:pPr>
        <w:spacing w:after="0" w:line="360" w:lineRule="auto"/>
        <w:ind w:firstLine="567"/>
        <w:jc w:val="both"/>
        <w:rPr>
          <w:rFonts w:ascii="Times New Roman" w:hAnsi="Times New Roman" w:cs="Times New Roman"/>
          <w:sz w:val="24"/>
        </w:rPr>
      </w:pPr>
      <w:r w:rsidRPr="00E82340">
        <w:rPr>
          <w:rFonts w:ascii="Times New Roman" w:hAnsi="Times New Roman" w:cs="Times New Roman"/>
          <w:sz w:val="24"/>
        </w:rPr>
        <w:t>26. Aprašas skelbiamas Centro svetainėje www.</w:t>
      </w:r>
      <w:r w:rsidR="00E82340">
        <w:rPr>
          <w:rFonts w:ascii="Times New Roman" w:hAnsi="Times New Roman" w:cs="Times New Roman"/>
          <w:sz w:val="24"/>
        </w:rPr>
        <w:t>anyksciukc</w:t>
      </w:r>
      <w:r w:rsidRPr="00E82340">
        <w:rPr>
          <w:rFonts w:ascii="Times New Roman" w:hAnsi="Times New Roman" w:cs="Times New Roman"/>
          <w:sz w:val="24"/>
        </w:rPr>
        <w:t>.lt</w:t>
      </w:r>
    </w:p>
    <w:p w14:paraId="5D635C15" w14:textId="77777777" w:rsidR="000B7ED9" w:rsidRDefault="003966C9" w:rsidP="00E82340">
      <w:pPr>
        <w:jc w:val="center"/>
        <w:rPr>
          <w:rFonts w:ascii="Times New Roman" w:hAnsi="Times New Roman" w:cs="Times New Roman"/>
        </w:rPr>
      </w:pPr>
      <w:r w:rsidRPr="003966C9">
        <w:rPr>
          <w:rFonts w:ascii="Times New Roman" w:hAnsi="Times New Roman" w:cs="Times New Roman"/>
        </w:rPr>
        <w:t>____________</w:t>
      </w:r>
      <w:r w:rsidR="000B7ED9">
        <w:rPr>
          <w:rFonts w:ascii="Times New Roman" w:hAnsi="Times New Roman" w:cs="Times New Roman"/>
        </w:rPr>
        <w:t>_______________________________</w:t>
      </w:r>
    </w:p>
    <w:p w14:paraId="47D07881" w14:textId="77777777" w:rsidR="000B7ED9" w:rsidRDefault="000B7ED9">
      <w:pPr>
        <w:rPr>
          <w:rFonts w:ascii="Times New Roman" w:hAnsi="Times New Roman" w:cs="Times New Roman"/>
        </w:rPr>
      </w:pPr>
      <w:r>
        <w:rPr>
          <w:rFonts w:ascii="Times New Roman" w:hAnsi="Times New Roman" w:cs="Times New Roman"/>
        </w:rPr>
        <w:br w:type="page"/>
      </w:r>
    </w:p>
    <w:p w14:paraId="214D0CD3" w14:textId="77777777" w:rsidR="000B7ED9" w:rsidRDefault="000B7ED9" w:rsidP="000B7ED9">
      <w:pPr>
        <w:spacing w:after="0" w:line="276" w:lineRule="auto"/>
        <w:ind w:left="5387"/>
        <w:rPr>
          <w:rFonts w:ascii="Times New Roman" w:hAnsi="Times New Roman" w:cs="Times New Roman"/>
        </w:rPr>
      </w:pPr>
    </w:p>
    <w:p w14:paraId="23F1B8D6" w14:textId="77777777" w:rsidR="000B7ED9" w:rsidRPr="000B7ED9" w:rsidRDefault="000B7ED9" w:rsidP="000B7ED9">
      <w:pPr>
        <w:spacing w:after="0" w:line="276" w:lineRule="auto"/>
        <w:ind w:left="5387"/>
        <w:rPr>
          <w:rFonts w:ascii="Times New Roman" w:hAnsi="Times New Roman" w:cs="Times New Roman"/>
        </w:rPr>
      </w:pPr>
      <w:r w:rsidRPr="000B7ED9">
        <w:rPr>
          <w:rFonts w:ascii="Times New Roman" w:hAnsi="Times New Roman" w:cs="Times New Roman"/>
        </w:rPr>
        <w:t>Vidinių informacijos apie pažeidimus teikimo</w:t>
      </w:r>
    </w:p>
    <w:p w14:paraId="0B4CAB32" w14:textId="77777777" w:rsidR="000B7ED9" w:rsidRPr="000B7ED9" w:rsidRDefault="000B7ED9" w:rsidP="000B7ED9">
      <w:pPr>
        <w:spacing w:after="0" w:line="276" w:lineRule="auto"/>
        <w:ind w:left="5387"/>
        <w:rPr>
          <w:rFonts w:ascii="Times New Roman" w:hAnsi="Times New Roman" w:cs="Times New Roman"/>
        </w:rPr>
      </w:pPr>
      <w:r w:rsidRPr="000B7ED9">
        <w:rPr>
          <w:rFonts w:ascii="Times New Roman" w:hAnsi="Times New Roman" w:cs="Times New Roman"/>
        </w:rPr>
        <w:t>kanalų įdiegimo ir jų funkcionavimo</w:t>
      </w:r>
    </w:p>
    <w:p w14:paraId="175056E6" w14:textId="77777777" w:rsidR="000B7ED9" w:rsidRDefault="000B7ED9" w:rsidP="000B7ED9">
      <w:pPr>
        <w:spacing w:after="0" w:line="276" w:lineRule="auto"/>
        <w:ind w:left="5387"/>
        <w:rPr>
          <w:rFonts w:ascii="Times New Roman" w:hAnsi="Times New Roman" w:cs="Times New Roman"/>
        </w:rPr>
      </w:pPr>
      <w:r w:rsidRPr="000B7ED9">
        <w:rPr>
          <w:rFonts w:ascii="Times New Roman" w:hAnsi="Times New Roman" w:cs="Times New Roman"/>
        </w:rPr>
        <w:t>užtikrinimo tvarkos aprašo 1 priedas</w:t>
      </w:r>
    </w:p>
    <w:p w14:paraId="00227A75" w14:textId="77777777" w:rsidR="000B7ED9" w:rsidRDefault="000B7ED9" w:rsidP="000B7ED9">
      <w:pPr>
        <w:spacing w:after="0" w:line="276" w:lineRule="auto"/>
        <w:rPr>
          <w:rFonts w:ascii="Times New Roman" w:hAnsi="Times New Roman" w:cs="Times New Roman"/>
        </w:rPr>
      </w:pPr>
    </w:p>
    <w:p w14:paraId="45C07B83" w14:textId="77777777" w:rsidR="000B7ED9" w:rsidRDefault="000B7ED9" w:rsidP="000B7ED9">
      <w:pPr>
        <w:spacing w:after="0" w:line="276" w:lineRule="auto"/>
        <w:jc w:val="center"/>
        <w:rPr>
          <w:rFonts w:ascii="Times New Roman" w:hAnsi="Times New Roman" w:cs="Times New Roman"/>
          <w:b/>
          <w:sz w:val="24"/>
        </w:rPr>
      </w:pPr>
      <w:r w:rsidRPr="000B7ED9">
        <w:rPr>
          <w:rFonts w:ascii="Times New Roman" w:hAnsi="Times New Roman" w:cs="Times New Roman"/>
          <w:b/>
          <w:sz w:val="24"/>
        </w:rPr>
        <w:t>(Pranešimo apie pažeidimą forma)</w:t>
      </w:r>
    </w:p>
    <w:p w14:paraId="044F17BD" w14:textId="77777777" w:rsidR="000B7ED9" w:rsidRPr="000B7ED9" w:rsidRDefault="000B7ED9" w:rsidP="000B7ED9">
      <w:pPr>
        <w:spacing w:after="0" w:line="276" w:lineRule="auto"/>
        <w:jc w:val="center"/>
        <w:rPr>
          <w:rFonts w:ascii="Times New Roman" w:hAnsi="Times New Roman" w:cs="Times New Roman"/>
          <w:b/>
          <w:sz w:val="24"/>
        </w:rPr>
      </w:pPr>
    </w:p>
    <w:p w14:paraId="694E6E3F" w14:textId="77777777" w:rsidR="000B7ED9" w:rsidRDefault="000B7ED9" w:rsidP="000B7ED9">
      <w:pPr>
        <w:spacing w:after="0" w:line="276" w:lineRule="auto"/>
        <w:jc w:val="center"/>
        <w:rPr>
          <w:rFonts w:ascii="Times New Roman" w:hAnsi="Times New Roman" w:cs="Times New Roman"/>
          <w:b/>
          <w:sz w:val="24"/>
        </w:rPr>
      </w:pPr>
      <w:r w:rsidRPr="000B7ED9">
        <w:rPr>
          <w:rFonts w:ascii="Times New Roman" w:hAnsi="Times New Roman" w:cs="Times New Roman"/>
          <w:b/>
          <w:sz w:val="24"/>
        </w:rPr>
        <w:t>PRANEŠIMAS APIE PAŽEIDIMĄ</w:t>
      </w:r>
    </w:p>
    <w:p w14:paraId="00E856C2" w14:textId="77777777" w:rsidR="000B7ED9" w:rsidRPr="000B7ED9" w:rsidRDefault="000B7ED9" w:rsidP="000B7ED9">
      <w:pPr>
        <w:spacing w:after="0" w:line="276" w:lineRule="auto"/>
        <w:jc w:val="center"/>
        <w:rPr>
          <w:rFonts w:ascii="Times New Roman" w:hAnsi="Times New Roman" w:cs="Times New Roman"/>
          <w:b/>
          <w:sz w:val="10"/>
        </w:rPr>
      </w:pPr>
    </w:p>
    <w:p w14:paraId="6C550B38" w14:textId="77777777" w:rsidR="000B7ED9" w:rsidRPr="000B7ED9" w:rsidRDefault="000B7ED9" w:rsidP="000B7ED9">
      <w:pPr>
        <w:spacing w:after="0" w:line="276" w:lineRule="auto"/>
        <w:jc w:val="center"/>
        <w:rPr>
          <w:rFonts w:ascii="Times New Roman" w:hAnsi="Times New Roman" w:cs="Times New Roman"/>
          <w:sz w:val="24"/>
        </w:rPr>
      </w:pPr>
      <w:r w:rsidRPr="000B7ED9">
        <w:rPr>
          <w:rFonts w:ascii="Times New Roman" w:hAnsi="Times New Roman" w:cs="Times New Roman"/>
          <w:sz w:val="24"/>
        </w:rPr>
        <w:t>20 ___ m. ______________ ___ d.</w:t>
      </w:r>
    </w:p>
    <w:p w14:paraId="159C4CC6" w14:textId="77777777" w:rsidR="000B7ED9" w:rsidRPr="000B7ED9" w:rsidRDefault="000B7ED9" w:rsidP="000B7ED9">
      <w:pPr>
        <w:spacing w:after="0" w:line="276" w:lineRule="auto"/>
        <w:jc w:val="center"/>
        <w:rPr>
          <w:rFonts w:ascii="Times New Roman" w:hAnsi="Times New Roman" w:cs="Times New Roman"/>
          <w:sz w:val="24"/>
        </w:rPr>
      </w:pPr>
      <w:r w:rsidRPr="000B7ED9">
        <w:rPr>
          <w:rFonts w:ascii="Times New Roman" w:hAnsi="Times New Roman" w:cs="Times New Roman"/>
          <w:sz w:val="24"/>
        </w:rPr>
        <w:t>____________________________</w:t>
      </w:r>
    </w:p>
    <w:p w14:paraId="2839F676" w14:textId="77777777" w:rsidR="000B7ED9" w:rsidRDefault="000B7ED9" w:rsidP="000B7ED9">
      <w:pPr>
        <w:spacing w:after="0" w:line="276" w:lineRule="auto"/>
        <w:jc w:val="center"/>
        <w:rPr>
          <w:rFonts w:ascii="Times New Roman" w:hAnsi="Times New Roman" w:cs="Times New Roman"/>
          <w:sz w:val="24"/>
        </w:rPr>
      </w:pPr>
      <w:r w:rsidRPr="000B7ED9">
        <w:rPr>
          <w:rFonts w:ascii="Times New Roman" w:hAnsi="Times New Roman" w:cs="Times New Roman"/>
          <w:sz w:val="24"/>
        </w:rPr>
        <w:t>(vieta)</w:t>
      </w:r>
    </w:p>
    <w:p w14:paraId="52B0DEFD" w14:textId="77777777" w:rsidR="000B7ED9" w:rsidRDefault="000B7ED9" w:rsidP="000B7ED9">
      <w:pPr>
        <w:spacing w:after="0" w:line="276" w:lineRule="auto"/>
        <w:jc w:val="center"/>
        <w:rPr>
          <w:rFonts w:ascii="Times New Roman" w:hAnsi="Times New Roman" w:cs="Times New Roman"/>
          <w:sz w:val="24"/>
        </w:rPr>
      </w:pPr>
    </w:p>
    <w:tbl>
      <w:tblPr>
        <w:tblStyle w:val="Lentelstinklelis"/>
        <w:tblW w:w="0" w:type="auto"/>
        <w:tblLook w:val="04A0" w:firstRow="1" w:lastRow="0" w:firstColumn="1" w:lastColumn="0" w:noHBand="0" w:noVBand="1"/>
      </w:tblPr>
      <w:tblGrid>
        <w:gridCol w:w="4545"/>
        <w:gridCol w:w="270"/>
        <w:gridCol w:w="4813"/>
      </w:tblGrid>
      <w:tr w:rsidR="000B7ED9" w14:paraId="28C3B740" w14:textId="77777777" w:rsidTr="000B7ED9">
        <w:tc>
          <w:tcPr>
            <w:tcW w:w="9628" w:type="dxa"/>
            <w:gridSpan w:val="3"/>
            <w:shd w:val="clear" w:color="auto" w:fill="F2F2F2" w:themeFill="background1" w:themeFillShade="F2"/>
          </w:tcPr>
          <w:p w14:paraId="66676CBF" w14:textId="77777777" w:rsid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Asmens, pranešančio informaciją apie pažeidimą, duomenys</w:t>
            </w:r>
          </w:p>
        </w:tc>
      </w:tr>
      <w:tr w:rsidR="000B7ED9" w14:paraId="776F8B34" w14:textId="77777777" w:rsidTr="001F2DDF">
        <w:tc>
          <w:tcPr>
            <w:tcW w:w="4815" w:type="dxa"/>
            <w:gridSpan w:val="2"/>
          </w:tcPr>
          <w:p w14:paraId="7759E03F" w14:textId="77777777" w:rsidR="000B7ED9" w:rsidRDefault="000B7ED9" w:rsidP="000B7ED9">
            <w:pPr>
              <w:spacing w:line="276" w:lineRule="auto"/>
              <w:rPr>
                <w:rFonts w:ascii="Times New Roman" w:hAnsi="Times New Roman" w:cs="Times New Roman"/>
                <w:sz w:val="24"/>
              </w:rPr>
            </w:pPr>
            <w:r>
              <w:rPr>
                <w:rFonts w:ascii="Times New Roman" w:hAnsi="Times New Roman" w:cs="Times New Roman"/>
                <w:sz w:val="24"/>
              </w:rPr>
              <w:t>Vardas, pavardė</w:t>
            </w:r>
          </w:p>
        </w:tc>
        <w:tc>
          <w:tcPr>
            <w:tcW w:w="4813" w:type="dxa"/>
          </w:tcPr>
          <w:p w14:paraId="4DFCD476" w14:textId="77777777" w:rsidR="000B7ED9" w:rsidRDefault="000B7ED9" w:rsidP="000B7ED9">
            <w:pPr>
              <w:spacing w:line="276" w:lineRule="auto"/>
              <w:jc w:val="center"/>
              <w:rPr>
                <w:rFonts w:ascii="Times New Roman" w:hAnsi="Times New Roman" w:cs="Times New Roman"/>
                <w:sz w:val="24"/>
              </w:rPr>
            </w:pPr>
          </w:p>
        </w:tc>
      </w:tr>
      <w:tr w:rsidR="000B7ED9" w14:paraId="451F01DE" w14:textId="77777777" w:rsidTr="001F2DDF">
        <w:tc>
          <w:tcPr>
            <w:tcW w:w="4815" w:type="dxa"/>
            <w:gridSpan w:val="2"/>
          </w:tcPr>
          <w:p w14:paraId="0D3C5004" w14:textId="77777777" w:rsidR="000B7ED9" w:rsidRP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Asmens kodas arba gimimo</w:t>
            </w:r>
          </w:p>
          <w:p w14:paraId="5DD66252" w14:textId="77777777" w:rsid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data, jeigu asmens kodo neturi</w:t>
            </w:r>
          </w:p>
        </w:tc>
        <w:tc>
          <w:tcPr>
            <w:tcW w:w="4813" w:type="dxa"/>
          </w:tcPr>
          <w:p w14:paraId="0486DED3" w14:textId="77777777" w:rsidR="000B7ED9" w:rsidRDefault="000B7ED9" w:rsidP="000B7ED9">
            <w:pPr>
              <w:spacing w:line="276" w:lineRule="auto"/>
              <w:jc w:val="center"/>
              <w:rPr>
                <w:rFonts w:ascii="Times New Roman" w:hAnsi="Times New Roman" w:cs="Times New Roman"/>
                <w:sz w:val="24"/>
              </w:rPr>
            </w:pPr>
          </w:p>
        </w:tc>
      </w:tr>
      <w:tr w:rsidR="000B7ED9" w14:paraId="649BE164" w14:textId="77777777" w:rsidTr="001F2DDF">
        <w:tc>
          <w:tcPr>
            <w:tcW w:w="4815" w:type="dxa"/>
            <w:gridSpan w:val="2"/>
          </w:tcPr>
          <w:p w14:paraId="51978AD9" w14:textId="77777777" w:rsidR="000B7ED9" w:rsidRP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Darbovietė (su įstaiga siejantys</w:t>
            </w:r>
          </w:p>
          <w:p w14:paraId="3DB68192" w14:textId="77777777" w:rsidR="000B7ED9" w:rsidRP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ar sieję tarnybos, darbo ar</w:t>
            </w:r>
          </w:p>
          <w:p w14:paraId="1D95969B" w14:textId="77777777" w:rsid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sutartiniai santykiai)</w:t>
            </w:r>
          </w:p>
        </w:tc>
        <w:tc>
          <w:tcPr>
            <w:tcW w:w="4813" w:type="dxa"/>
          </w:tcPr>
          <w:p w14:paraId="0EBF869D" w14:textId="77777777" w:rsidR="000B7ED9" w:rsidRDefault="000B7ED9" w:rsidP="000B7ED9">
            <w:pPr>
              <w:spacing w:line="276" w:lineRule="auto"/>
              <w:jc w:val="center"/>
              <w:rPr>
                <w:rFonts w:ascii="Times New Roman" w:hAnsi="Times New Roman" w:cs="Times New Roman"/>
                <w:sz w:val="24"/>
              </w:rPr>
            </w:pPr>
          </w:p>
        </w:tc>
      </w:tr>
      <w:tr w:rsidR="000B7ED9" w14:paraId="29865AE6" w14:textId="77777777" w:rsidTr="001F2DDF">
        <w:tc>
          <w:tcPr>
            <w:tcW w:w="4815" w:type="dxa"/>
            <w:gridSpan w:val="2"/>
          </w:tcPr>
          <w:p w14:paraId="4B22A78C" w14:textId="77777777" w:rsidR="000B7ED9" w:rsidRDefault="000B7ED9" w:rsidP="000B7ED9">
            <w:pPr>
              <w:spacing w:line="276" w:lineRule="auto"/>
              <w:rPr>
                <w:rFonts w:ascii="Times New Roman" w:hAnsi="Times New Roman" w:cs="Times New Roman"/>
                <w:sz w:val="24"/>
              </w:rPr>
            </w:pPr>
            <w:r>
              <w:rPr>
                <w:rFonts w:ascii="Times New Roman" w:hAnsi="Times New Roman" w:cs="Times New Roman"/>
                <w:sz w:val="24"/>
              </w:rPr>
              <w:t>Pareigos</w:t>
            </w:r>
          </w:p>
        </w:tc>
        <w:tc>
          <w:tcPr>
            <w:tcW w:w="4813" w:type="dxa"/>
          </w:tcPr>
          <w:p w14:paraId="0B82871F" w14:textId="77777777" w:rsidR="000B7ED9" w:rsidRDefault="000B7ED9" w:rsidP="000B7ED9">
            <w:pPr>
              <w:spacing w:line="276" w:lineRule="auto"/>
              <w:jc w:val="center"/>
              <w:rPr>
                <w:rFonts w:ascii="Times New Roman" w:hAnsi="Times New Roman" w:cs="Times New Roman"/>
                <w:sz w:val="24"/>
              </w:rPr>
            </w:pPr>
          </w:p>
        </w:tc>
      </w:tr>
      <w:tr w:rsidR="000B7ED9" w14:paraId="1929819C" w14:textId="77777777" w:rsidTr="001F2DDF">
        <w:tc>
          <w:tcPr>
            <w:tcW w:w="4815" w:type="dxa"/>
            <w:gridSpan w:val="2"/>
          </w:tcPr>
          <w:p w14:paraId="2259EA98" w14:textId="77777777" w:rsidR="000B7ED9" w:rsidRP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Telefono Nr. (pastabos dėl</w:t>
            </w:r>
          </w:p>
          <w:p w14:paraId="6E89962B" w14:textId="77777777" w:rsid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susisiekimo)</w:t>
            </w:r>
          </w:p>
        </w:tc>
        <w:tc>
          <w:tcPr>
            <w:tcW w:w="4813" w:type="dxa"/>
          </w:tcPr>
          <w:p w14:paraId="2F52DE5E" w14:textId="77777777" w:rsidR="000B7ED9" w:rsidRDefault="000B7ED9" w:rsidP="000B7ED9">
            <w:pPr>
              <w:spacing w:line="276" w:lineRule="auto"/>
              <w:jc w:val="center"/>
              <w:rPr>
                <w:rFonts w:ascii="Times New Roman" w:hAnsi="Times New Roman" w:cs="Times New Roman"/>
                <w:sz w:val="24"/>
              </w:rPr>
            </w:pPr>
          </w:p>
        </w:tc>
      </w:tr>
      <w:tr w:rsidR="000B7ED9" w14:paraId="51DBB8E2" w14:textId="77777777" w:rsidTr="001F2DDF">
        <w:tc>
          <w:tcPr>
            <w:tcW w:w="4815" w:type="dxa"/>
            <w:gridSpan w:val="2"/>
          </w:tcPr>
          <w:p w14:paraId="685DFFC2" w14:textId="77777777" w:rsidR="000B7ED9" w:rsidRP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Asmeninis el. paštas arba</w:t>
            </w:r>
          </w:p>
          <w:p w14:paraId="79299741" w14:textId="77777777" w:rsid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gyvenamosios vietos adresas</w:t>
            </w:r>
          </w:p>
        </w:tc>
        <w:tc>
          <w:tcPr>
            <w:tcW w:w="4813" w:type="dxa"/>
          </w:tcPr>
          <w:p w14:paraId="4B9C9A64" w14:textId="77777777" w:rsidR="000B7ED9" w:rsidRDefault="000B7ED9" w:rsidP="000B7ED9">
            <w:pPr>
              <w:spacing w:line="276" w:lineRule="auto"/>
              <w:jc w:val="center"/>
              <w:rPr>
                <w:rFonts w:ascii="Times New Roman" w:hAnsi="Times New Roman" w:cs="Times New Roman"/>
                <w:sz w:val="24"/>
              </w:rPr>
            </w:pPr>
          </w:p>
        </w:tc>
      </w:tr>
      <w:tr w:rsidR="000B7ED9" w14:paraId="2D2513F1" w14:textId="77777777" w:rsidTr="000B7ED9">
        <w:tc>
          <w:tcPr>
            <w:tcW w:w="9628" w:type="dxa"/>
            <w:gridSpan w:val="3"/>
            <w:shd w:val="clear" w:color="auto" w:fill="F2F2F2" w:themeFill="background1" w:themeFillShade="F2"/>
          </w:tcPr>
          <w:p w14:paraId="755085AC" w14:textId="77777777" w:rsidR="000B7ED9" w:rsidRDefault="000B7ED9" w:rsidP="000B7ED9">
            <w:pPr>
              <w:spacing w:line="276" w:lineRule="auto"/>
              <w:rPr>
                <w:rFonts w:ascii="Times New Roman" w:hAnsi="Times New Roman" w:cs="Times New Roman"/>
                <w:sz w:val="24"/>
              </w:rPr>
            </w:pPr>
            <w:r>
              <w:rPr>
                <w:rFonts w:ascii="Times New Roman" w:hAnsi="Times New Roman" w:cs="Times New Roman"/>
                <w:sz w:val="24"/>
              </w:rPr>
              <w:t>Informacija apie pažeidimą</w:t>
            </w:r>
          </w:p>
        </w:tc>
      </w:tr>
      <w:tr w:rsidR="000B7ED9" w14:paraId="3D034766" w14:textId="77777777" w:rsidTr="000B7ED9">
        <w:trPr>
          <w:trHeight w:val="1119"/>
        </w:trPr>
        <w:tc>
          <w:tcPr>
            <w:tcW w:w="9628" w:type="dxa"/>
            <w:gridSpan w:val="3"/>
            <w:shd w:val="clear" w:color="auto" w:fill="auto"/>
          </w:tcPr>
          <w:p w14:paraId="027AD328" w14:textId="77777777" w:rsid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1. Apie kokį pažeidimą pranešate? Kokio pobūdžio tai pažeidimas?</w:t>
            </w:r>
          </w:p>
        </w:tc>
      </w:tr>
      <w:tr w:rsidR="000B7ED9" w14:paraId="6E06CC24" w14:textId="77777777" w:rsidTr="000B7ED9">
        <w:trPr>
          <w:trHeight w:val="1119"/>
        </w:trPr>
        <w:tc>
          <w:tcPr>
            <w:tcW w:w="9628" w:type="dxa"/>
            <w:gridSpan w:val="3"/>
            <w:shd w:val="clear" w:color="auto" w:fill="auto"/>
          </w:tcPr>
          <w:p w14:paraId="41D6F1CB" w14:textId="77777777" w:rsidR="000B7ED9" w:rsidRP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2. Kas padarė šį pažeidimą? Kokie galėjo būti asmens motyvai darant pažeidimą?</w:t>
            </w:r>
          </w:p>
        </w:tc>
      </w:tr>
      <w:tr w:rsidR="000B7ED9" w14:paraId="42EB100D" w14:textId="77777777" w:rsidTr="000B7ED9">
        <w:trPr>
          <w:trHeight w:val="967"/>
        </w:trPr>
        <w:tc>
          <w:tcPr>
            <w:tcW w:w="9628" w:type="dxa"/>
            <w:gridSpan w:val="3"/>
            <w:shd w:val="clear" w:color="auto" w:fill="auto"/>
          </w:tcPr>
          <w:p w14:paraId="15D2614A" w14:textId="77777777" w:rsidR="000B7ED9" w:rsidRP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3. Pažeidimo padarymo vieta, laikas.</w:t>
            </w:r>
          </w:p>
        </w:tc>
      </w:tr>
      <w:tr w:rsidR="000B7ED9" w14:paraId="26583B6D" w14:textId="77777777" w:rsidTr="000B7ED9">
        <w:trPr>
          <w:trHeight w:val="416"/>
        </w:trPr>
        <w:tc>
          <w:tcPr>
            <w:tcW w:w="9628" w:type="dxa"/>
            <w:gridSpan w:val="3"/>
            <w:shd w:val="clear" w:color="auto" w:fill="F2F2F2" w:themeFill="background1" w:themeFillShade="F2"/>
          </w:tcPr>
          <w:p w14:paraId="4ED39717" w14:textId="77777777" w:rsidR="000B7ED9" w:rsidRPr="000B7ED9" w:rsidRDefault="000B7ED9" w:rsidP="000B7ED9">
            <w:pPr>
              <w:spacing w:line="276" w:lineRule="auto"/>
              <w:rPr>
                <w:rFonts w:ascii="Times New Roman" w:hAnsi="Times New Roman" w:cs="Times New Roman"/>
                <w:sz w:val="24"/>
              </w:rPr>
            </w:pPr>
            <w:r w:rsidRPr="000B7ED9">
              <w:rPr>
                <w:rFonts w:ascii="Times New Roman" w:hAnsi="Times New Roman" w:cs="Times New Roman"/>
                <w:sz w:val="24"/>
              </w:rPr>
              <w:t>Duomenys apie pažeidimą padariusį asmenį ar asmenis</w:t>
            </w:r>
          </w:p>
        </w:tc>
      </w:tr>
      <w:tr w:rsidR="001F2DDF" w14:paraId="1537A654" w14:textId="77777777" w:rsidTr="001F2DDF">
        <w:trPr>
          <w:trHeight w:val="416"/>
        </w:trPr>
        <w:tc>
          <w:tcPr>
            <w:tcW w:w="4815" w:type="dxa"/>
            <w:gridSpan w:val="2"/>
            <w:shd w:val="clear" w:color="auto" w:fill="auto"/>
          </w:tcPr>
          <w:p w14:paraId="21EC97EC" w14:textId="77777777" w:rsidR="001F2DDF" w:rsidRPr="000B7ED9" w:rsidRDefault="001F2DDF" w:rsidP="000B7ED9">
            <w:pPr>
              <w:spacing w:line="276" w:lineRule="auto"/>
              <w:rPr>
                <w:rFonts w:ascii="Times New Roman" w:hAnsi="Times New Roman" w:cs="Times New Roman"/>
                <w:sz w:val="24"/>
              </w:rPr>
            </w:pPr>
            <w:r>
              <w:rPr>
                <w:rFonts w:ascii="Times New Roman" w:hAnsi="Times New Roman" w:cs="Times New Roman"/>
                <w:sz w:val="24"/>
              </w:rPr>
              <w:t>Vardas, pavardė</w:t>
            </w:r>
          </w:p>
        </w:tc>
        <w:tc>
          <w:tcPr>
            <w:tcW w:w="4813" w:type="dxa"/>
            <w:shd w:val="clear" w:color="auto" w:fill="auto"/>
          </w:tcPr>
          <w:p w14:paraId="0C8CEB9D" w14:textId="77777777" w:rsidR="001F2DDF" w:rsidRPr="000B7ED9" w:rsidRDefault="001F2DDF" w:rsidP="000B7ED9">
            <w:pPr>
              <w:spacing w:line="276" w:lineRule="auto"/>
              <w:rPr>
                <w:rFonts w:ascii="Times New Roman" w:hAnsi="Times New Roman" w:cs="Times New Roman"/>
                <w:sz w:val="24"/>
              </w:rPr>
            </w:pPr>
          </w:p>
        </w:tc>
      </w:tr>
      <w:tr w:rsidR="001F2DDF" w14:paraId="0F2425D6" w14:textId="77777777" w:rsidTr="001F2DDF">
        <w:trPr>
          <w:trHeight w:val="416"/>
        </w:trPr>
        <w:tc>
          <w:tcPr>
            <w:tcW w:w="4815" w:type="dxa"/>
            <w:gridSpan w:val="2"/>
            <w:shd w:val="clear" w:color="auto" w:fill="auto"/>
          </w:tcPr>
          <w:p w14:paraId="12F49226" w14:textId="77777777" w:rsidR="001F2DDF" w:rsidRPr="000B7ED9" w:rsidRDefault="001F2DDF" w:rsidP="000B7ED9">
            <w:pPr>
              <w:spacing w:line="276" w:lineRule="auto"/>
              <w:rPr>
                <w:rFonts w:ascii="Times New Roman" w:hAnsi="Times New Roman" w:cs="Times New Roman"/>
                <w:sz w:val="24"/>
              </w:rPr>
            </w:pPr>
            <w:r>
              <w:rPr>
                <w:rFonts w:ascii="Times New Roman" w:hAnsi="Times New Roman" w:cs="Times New Roman"/>
                <w:sz w:val="24"/>
              </w:rPr>
              <w:t>Darbovietė</w:t>
            </w:r>
          </w:p>
        </w:tc>
        <w:tc>
          <w:tcPr>
            <w:tcW w:w="4813" w:type="dxa"/>
            <w:shd w:val="clear" w:color="auto" w:fill="auto"/>
          </w:tcPr>
          <w:p w14:paraId="4B978708" w14:textId="77777777" w:rsidR="001F2DDF" w:rsidRPr="000B7ED9" w:rsidRDefault="001F2DDF" w:rsidP="000B7ED9">
            <w:pPr>
              <w:spacing w:line="276" w:lineRule="auto"/>
              <w:rPr>
                <w:rFonts w:ascii="Times New Roman" w:hAnsi="Times New Roman" w:cs="Times New Roman"/>
                <w:sz w:val="24"/>
              </w:rPr>
            </w:pPr>
          </w:p>
        </w:tc>
      </w:tr>
      <w:tr w:rsidR="001F2DDF" w14:paraId="46E6D087" w14:textId="77777777" w:rsidTr="001F2DDF">
        <w:trPr>
          <w:trHeight w:val="416"/>
        </w:trPr>
        <w:tc>
          <w:tcPr>
            <w:tcW w:w="4815" w:type="dxa"/>
            <w:gridSpan w:val="2"/>
            <w:shd w:val="clear" w:color="auto" w:fill="auto"/>
          </w:tcPr>
          <w:p w14:paraId="78CC33BE" w14:textId="77777777" w:rsidR="001F2DDF" w:rsidRPr="000B7ED9" w:rsidRDefault="001F2DDF" w:rsidP="000B7ED9">
            <w:pPr>
              <w:spacing w:line="276" w:lineRule="auto"/>
              <w:rPr>
                <w:rFonts w:ascii="Times New Roman" w:hAnsi="Times New Roman" w:cs="Times New Roman"/>
                <w:sz w:val="24"/>
              </w:rPr>
            </w:pPr>
            <w:r>
              <w:rPr>
                <w:rFonts w:ascii="Times New Roman" w:hAnsi="Times New Roman" w:cs="Times New Roman"/>
                <w:sz w:val="24"/>
              </w:rPr>
              <w:t>Pareigos</w:t>
            </w:r>
          </w:p>
        </w:tc>
        <w:tc>
          <w:tcPr>
            <w:tcW w:w="4813" w:type="dxa"/>
            <w:shd w:val="clear" w:color="auto" w:fill="auto"/>
          </w:tcPr>
          <w:p w14:paraId="4CE9F848" w14:textId="77777777" w:rsidR="001F2DDF" w:rsidRPr="000B7ED9" w:rsidRDefault="001F2DDF" w:rsidP="000B7ED9">
            <w:pPr>
              <w:spacing w:line="276" w:lineRule="auto"/>
              <w:rPr>
                <w:rFonts w:ascii="Times New Roman" w:hAnsi="Times New Roman" w:cs="Times New Roman"/>
                <w:sz w:val="24"/>
              </w:rPr>
            </w:pPr>
          </w:p>
        </w:tc>
      </w:tr>
      <w:tr w:rsidR="001F2DDF" w14:paraId="6A68F723" w14:textId="77777777" w:rsidTr="001F2DDF">
        <w:trPr>
          <w:trHeight w:val="1407"/>
        </w:trPr>
        <w:tc>
          <w:tcPr>
            <w:tcW w:w="9628" w:type="dxa"/>
            <w:gridSpan w:val="3"/>
            <w:shd w:val="clear" w:color="auto" w:fill="auto"/>
          </w:tcPr>
          <w:p w14:paraId="1FDA93E0" w14:textId="77777777" w:rsidR="001F2DDF" w:rsidRPr="001F2DDF" w:rsidRDefault="001F2DDF" w:rsidP="001F2DDF">
            <w:pPr>
              <w:spacing w:line="276" w:lineRule="auto"/>
              <w:rPr>
                <w:rFonts w:ascii="Times New Roman" w:hAnsi="Times New Roman" w:cs="Times New Roman"/>
                <w:sz w:val="24"/>
              </w:rPr>
            </w:pPr>
            <w:r w:rsidRPr="001F2DDF">
              <w:rPr>
                <w:rFonts w:ascii="Times New Roman" w:hAnsi="Times New Roman" w:cs="Times New Roman"/>
                <w:sz w:val="24"/>
              </w:rPr>
              <w:t>4. Ar yra kitų asmenų, kurie dalyvavo ar galėjo dalyvauti darant pažeidimą? Jei taip,</w:t>
            </w:r>
          </w:p>
          <w:p w14:paraId="1F67C122" w14:textId="77777777" w:rsidR="001F2DDF" w:rsidRPr="000B7ED9" w:rsidRDefault="001F2DDF" w:rsidP="001F2DDF">
            <w:pPr>
              <w:spacing w:line="276" w:lineRule="auto"/>
              <w:rPr>
                <w:rFonts w:ascii="Times New Roman" w:hAnsi="Times New Roman" w:cs="Times New Roman"/>
                <w:sz w:val="24"/>
              </w:rPr>
            </w:pPr>
            <w:r w:rsidRPr="001F2DDF">
              <w:rPr>
                <w:rFonts w:ascii="Times New Roman" w:hAnsi="Times New Roman" w:cs="Times New Roman"/>
                <w:sz w:val="24"/>
              </w:rPr>
              <w:t>nurodykite juos.</w:t>
            </w:r>
          </w:p>
        </w:tc>
      </w:tr>
      <w:tr w:rsidR="001F2DDF" w14:paraId="76CCE071" w14:textId="77777777" w:rsidTr="001F2DDF">
        <w:trPr>
          <w:trHeight w:val="416"/>
        </w:trPr>
        <w:tc>
          <w:tcPr>
            <w:tcW w:w="9628" w:type="dxa"/>
            <w:gridSpan w:val="3"/>
            <w:shd w:val="clear" w:color="auto" w:fill="F2F2F2" w:themeFill="background1" w:themeFillShade="F2"/>
          </w:tcPr>
          <w:p w14:paraId="57DDE5FC" w14:textId="77777777" w:rsidR="001F2DDF" w:rsidRPr="001F2DDF" w:rsidRDefault="001F2DDF" w:rsidP="001F2DDF">
            <w:pPr>
              <w:spacing w:line="276" w:lineRule="auto"/>
              <w:rPr>
                <w:rFonts w:ascii="Times New Roman" w:hAnsi="Times New Roman" w:cs="Times New Roman"/>
                <w:sz w:val="24"/>
              </w:rPr>
            </w:pPr>
            <w:r w:rsidRPr="001F2DDF">
              <w:rPr>
                <w:rFonts w:ascii="Times New Roman" w:hAnsi="Times New Roman" w:cs="Times New Roman"/>
                <w:sz w:val="24"/>
              </w:rPr>
              <w:lastRenderedPageBreak/>
              <w:t>Duomenys apie pažeidimo liudininką ar liudininkus</w:t>
            </w:r>
          </w:p>
        </w:tc>
      </w:tr>
      <w:tr w:rsidR="001F2DDF" w14:paraId="03DDFC46" w14:textId="77777777" w:rsidTr="001F2DDF">
        <w:trPr>
          <w:trHeight w:val="270"/>
        </w:trPr>
        <w:tc>
          <w:tcPr>
            <w:tcW w:w="4545" w:type="dxa"/>
            <w:shd w:val="clear" w:color="auto" w:fill="auto"/>
          </w:tcPr>
          <w:p w14:paraId="2CCB3E78" w14:textId="77777777" w:rsidR="001F2DDF" w:rsidRPr="001F2DDF" w:rsidRDefault="001F2DDF" w:rsidP="001F2DDF">
            <w:pPr>
              <w:spacing w:line="276" w:lineRule="auto"/>
              <w:rPr>
                <w:rFonts w:ascii="Times New Roman" w:hAnsi="Times New Roman" w:cs="Times New Roman"/>
                <w:sz w:val="24"/>
              </w:rPr>
            </w:pPr>
            <w:r>
              <w:rPr>
                <w:rFonts w:ascii="Times New Roman" w:hAnsi="Times New Roman" w:cs="Times New Roman"/>
                <w:sz w:val="24"/>
              </w:rPr>
              <w:t>Vardas, pavardė</w:t>
            </w:r>
          </w:p>
        </w:tc>
        <w:tc>
          <w:tcPr>
            <w:tcW w:w="5083" w:type="dxa"/>
            <w:gridSpan w:val="2"/>
            <w:shd w:val="clear" w:color="auto" w:fill="auto"/>
          </w:tcPr>
          <w:p w14:paraId="0C285F55" w14:textId="77777777" w:rsidR="001F2DDF" w:rsidRPr="001F2DDF" w:rsidRDefault="001F2DDF" w:rsidP="001F2DDF">
            <w:pPr>
              <w:spacing w:line="276" w:lineRule="auto"/>
              <w:rPr>
                <w:rFonts w:ascii="Times New Roman" w:hAnsi="Times New Roman" w:cs="Times New Roman"/>
                <w:sz w:val="24"/>
              </w:rPr>
            </w:pPr>
          </w:p>
        </w:tc>
      </w:tr>
      <w:tr w:rsidR="001F2DDF" w14:paraId="301C5C82" w14:textId="77777777" w:rsidTr="001F2DDF">
        <w:trPr>
          <w:trHeight w:val="359"/>
        </w:trPr>
        <w:tc>
          <w:tcPr>
            <w:tcW w:w="4545" w:type="dxa"/>
            <w:shd w:val="clear" w:color="auto" w:fill="auto"/>
          </w:tcPr>
          <w:p w14:paraId="7623CC56" w14:textId="77777777" w:rsidR="001F2DDF" w:rsidRPr="001F2DDF" w:rsidRDefault="001F2DDF" w:rsidP="001F2DDF">
            <w:pPr>
              <w:spacing w:line="276" w:lineRule="auto"/>
              <w:rPr>
                <w:rFonts w:ascii="Times New Roman" w:hAnsi="Times New Roman" w:cs="Times New Roman"/>
                <w:sz w:val="24"/>
              </w:rPr>
            </w:pPr>
            <w:r>
              <w:rPr>
                <w:rFonts w:ascii="Times New Roman" w:hAnsi="Times New Roman" w:cs="Times New Roman"/>
                <w:sz w:val="24"/>
              </w:rPr>
              <w:t>Pareigos</w:t>
            </w:r>
          </w:p>
        </w:tc>
        <w:tc>
          <w:tcPr>
            <w:tcW w:w="5083" w:type="dxa"/>
            <w:gridSpan w:val="2"/>
            <w:shd w:val="clear" w:color="auto" w:fill="auto"/>
          </w:tcPr>
          <w:p w14:paraId="56630750" w14:textId="77777777" w:rsidR="001F2DDF" w:rsidRPr="001F2DDF" w:rsidRDefault="001F2DDF" w:rsidP="001F2DDF">
            <w:pPr>
              <w:spacing w:line="276" w:lineRule="auto"/>
              <w:rPr>
                <w:rFonts w:ascii="Times New Roman" w:hAnsi="Times New Roman" w:cs="Times New Roman"/>
                <w:sz w:val="24"/>
              </w:rPr>
            </w:pPr>
          </w:p>
        </w:tc>
      </w:tr>
      <w:tr w:rsidR="001F2DDF" w14:paraId="0B260E84" w14:textId="77777777" w:rsidTr="001F2DDF">
        <w:trPr>
          <w:trHeight w:val="279"/>
        </w:trPr>
        <w:tc>
          <w:tcPr>
            <w:tcW w:w="4545" w:type="dxa"/>
            <w:shd w:val="clear" w:color="auto" w:fill="auto"/>
          </w:tcPr>
          <w:p w14:paraId="4B15B5E7" w14:textId="77777777" w:rsidR="001F2DDF" w:rsidRPr="001F2DDF" w:rsidRDefault="001F2DDF" w:rsidP="001F2DDF">
            <w:pPr>
              <w:spacing w:line="276" w:lineRule="auto"/>
              <w:rPr>
                <w:rFonts w:ascii="Times New Roman" w:hAnsi="Times New Roman" w:cs="Times New Roman"/>
                <w:sz w:val="24"/>
              </w:rPr>
            </w:pPr>
            <w:r>
              <w:rPr>
                <w:rFonts w:ascii="Times New Roman" w:hAnsi="Times New Roman" w:cs="Times New Roman"/>
                <w:sz w:val="24"/>
              </w:rPr>
              <w:t>Darbovietė</w:t>
            </w:r>
          </w:p>
        </w:tc>
        <w:tc>
          <w:tcPr>
            <w:tcW w:w="5083" w:type="dxa"/>
            <w:gridSpan w:val="2"/>
            <w:shd w:val="clear" w:color="auto" w:fill="auto"/>
          </w:tcPr>
          <w:p w14:paraId="1AF02E1F" w14:textId="77777777" w:rsidR="001F2DDF" w:rsidRPr="001F2DDF" w:rsidRDefault="001F2DDF" w:rsidP="001F2DDF">
            <w:pPr>
              <w:spacing w:line="276" w:lineRule="auto"/>
              <w:rPr>
                <w:rFonts w:ascii="Times New Roman" w:hAnsi="Times New Roman" w:cs="Times New Roman"/>
                <w:sz w:val="24"/>
              </w:rPr>
            </w:pPr>
          </w:p>
        </w:tc>
      </w:tr>
      <w:tr w:rsidR="001F2DDF" w14:paraId="41513CAF" w14:textId="77777777" w:rsidTr="001F2DDF">
        <w:trPr>
          <w:trHeight w:val="242"/>
        </w:trPr>
        <w:tc>
          <w:tcPr>
            <w:tcW w:w="4545" w:type="dxa"/>
            <w:shd w:val="clear" w:color="auto" w:fill="auto"/>
          </w:tcPr>
          <w:p w14:paraId="4E079AB8" w14:textId="77777777" w:rsidR="001F2DDF" w:rsidRPr="001F2DDF" w:rsidRDefault="001F2DDF" w:rsidP="001F2DDF">
            <w:pPr>
              <w:spacing w:line="276" w:lineRule="auto"/>
              <w:rPr>
                <w:rFonts w:ascii="Times New Roman" w:hAnsi="Times New Roman" w:cs="Times New Roman"/>
                <w:sz w:val="24"/>
              </w:rPr>
            </w:pPr>
            <w:r>
              <w:rPr>
                <w:rFonts w:ascii="Times New Roman" w:hAnsi="Times New Roman" w:cs="Times New Roman"/>
                <w:sz w:val="24"/>
              </w:rPr>
              <w:t>Telefono Nr.</w:t>
            </w:r>
          </w:p>
        </w:tc>
        <w:tc>
          <w:tcPr>
            <w:tcW w:w="5083" w:type="dxa"/>
            <w:gridSpan w:val="2"/>
            <w:shd w:val="clear" w:color="auto" w:fill="auto"/>
          </w:tcPr>
          <w:p w14:paraId="14C76A99" w14:textId="77777777" w:rsidR="001F2DDF" w:rsidRPr="001F2DDF" w:rsidRDefault="001F2DDF" w:rsidP="001F2DDF">
            <w:pPr>
              <w:spacing w:line="276" w:lineRule="auto"/>
              <w:rPr>
                <w:rFonts w:ascii="Times New Roman" w:hAnsi="Times New Roman" w:cs="Times New Roman"/>
                <w:sz w:val="24"/>
              </w:rPr>
            </w:pPr>
          </w:p>
        </w:tc>
      </w:tr>
      <w:tr w:rsidR="001F2DDF" w14:paraId="0176C83E" w14:textId="77777777" w:rsidTr="001F2DDF">
        <w:trPr>
          <w:trHeight w:val="416"/>
        </w:trPr>
        <w:tc>
          <w:tcPr>
            <w:tcW w:w="4545" w:type="dxa"/>
            <w:shd w:val="clear" w:color="auto" w:fill="auto"/>
          </w:tcPr>
          <w:p w14:paraId="6491DBE4" w14:textId="77777777" w:rsidR="001F2DDF" w:rsidRDefault="001F2DDF" w:rsidP="001F2DDF">
            <w:pPr>
              <w:spacing w:line="276" w:lineRule="auto"/>
              <w:rPr>
                <w:rFonts w:ascii="Times New Roman" w:hAnsi="Times New Roman" w:cs="Times New Roman"/>
                <w:sz w:val="24"/>
              </w:rPr>
            </w:pPr>
            <w:r>
              <w:rPr>
                <w:rFonts w:ascii="Times New Roman" w:hAnsi="Times New Roman" w:cs="Times New Roman"/>
                <w:sz w:val="24"/>
              </w:rPr>
              <w:t>El. paštas</w:t>
            </w:r>
          </w:p>
        </w:tc>
        <w:tc>
          <w:tcPr>
            <w:tcW w:w="5083" w:type="dxa"/>
            <w:gridSpan w:val="2"/>
            <w:shd w:val="clear" w:color="auto" w:fill="auto"/>
          </w:tcPr>
          <w:p w14:paraId="4AAD9D42" w14:textId="77777777" w:rsidR="001F2DDF" w:rsidRPr="001F2DDF" w:rsidRDefault="001F2DDF" w:rsidP="001F2DDF">
            <w:pPr>
              <w:spacing w:line="276" w:lineRule="auto"/>
              <w:rPr>
                <w:rFonts w:ascii="Times New Roman" w:hAnsi="Times New Roman" w:cs="Times New Roman"/>
                <w:sz w:val="24"/>
              </w:rPr>
            </w:pPr>
          </w:p>
        </w:tc>
      </w:tr>
      <w:tr w:rsidR="001F2DDF" w14:paraId="4707CFE5" w14:textId="77777777" w:rsidTr="001F2DDF">
        <w:trPr>
          <w:trHeight w:val="1046"/>
        </w:trPr>
        <w:tc>
          <w:tcPr>
            <w:tcW w:w="9628" w:type="dxa"/>
            <w:gridSpan w:val="3"/>
            <w:shd w:val="clear" w:color="auto" w:fill="auto"/>
          </w:tcPr>
          <w:p w14:paraId="44ECAF24" w14:textId="1D94FC70" w:rsidR="001F2DDF" w:rsidRPr="001F2DDF" w:rsidRDefault="002116ED" w:rsidP="001F2DDF">
            <w:pPr>
              <w:spacing w:line="276" w:lineRule="auto"/>
              <w:rPr>
                <w:rFonts w:ascii="Times New Roman" w:hAnsi="Times New Roman" w:cs="Times New Roman"/>
                <w:sz w:val="24"/>
              </w:rPr>
            </w:pPr>
            <w:r>
              <w:rPr>
                <w:rFonts w:ascii="Times New Roman" w:hAnsi="Times New Roman" w:cs="Times New Roman"/>
                <w:sz w:val="24"/>
              </w:rPr>
              <w:t>5</w:t>
            </w:r>
            <w:r w:rsidR="001F2DDF" w:rsidRPr="001F2DDF">
              <w:rPr>
                <w:rFonts w:ascii="Times New Roman" w:hAnsi="Times New Roman" w:cs="Times New Roman"/>
                <w:sz w:val="24"/>
              </w:rPr>
              <w:t>. Kada pažeidimas buvo padarytas ir kada apie jį sužinojote arba jį pastebėjote?</w:t>
            </w:r>
          </w:p>
        </w:tc>
      </w:tr>
      <w:tr w:rsidR="001F2DDF" w14:paraId="6D0DC0FC" w14:textId="77777777" w:rsidTr="001F2DDF">
        <w:trPr>
          <w:trHeight w:val="1402"/>
        </w:trPr>
        <w:tc>
          <w:tcPr>
            <w:tcW w:w="9628" w:type="dxa"/>
            <w:gridSpan w:val="3"/>
            <w:shd w:val="clear" w:color="auto" w:fill="auto"/>
          </w:tcPr>
          <w:p w14:paraId="11BF6500" w14:textId="13BAE7F7" w:rsidR="001F2DDF" w:rsidRPr="001F2DDF" w:rsidRDefault="002116ED" w:rsidP="001F2DDF">
            <w:pPr>
              <w:spacing w:line="276" w:lineRule="auto"/>
              <w:rPr>
                <w:rFonts w:ascii="Times New Roman" w:hAnsi="Times New Roman" w:cs="Times New Roman"/>
                <w:sz w:val="24"/>
              </w:rPr>
            </w:pPr>
            <w:r>
              <w:rPr>
                <w:rFonts w:ascii="Times New Roman" w:hAnsi="Times New Roman" w:cs="Times New Roman"/>
                <w:sz w:val="24"/>
              </w:rPr>
              <w:t>6</w:t>
            </w:r>
            <w:r w:rsidR="001F2DDF" w:rsidRPr="001F2DDF">
              <w:rPr>
                <w:rFonts w:ascii="Times New Roman" w:hAnsi="Times New Roman" w:cs="Times New Roman"/>
                <w:sz w:val="24"/>
              </w:rPr>
              <w:t>. Kokius pažeidimą pagrindžiančius duomenis, galinčius padėti atlikti pažeidimo tyrimą,</w:t>
            </w:r>
          </w:p>
          <w:p w14:paraId="76927E8C" w14:textId="77777777" w:rsidR="001F2DDF" w:rsidRPr="001F2DDF" w:rsidRDefault="001F2DDF" w:rsidP="001F2DDF">
            <w:pPr>
              <w:spacing w:line="276" w:lineRule="auto"/>
              <w:rPr>
                <w:rFonts w:ascii="Times New Roman" w:hAnsi="Times New Roman" w:cs="Times New Roman"/>
                <w:sz w:val="24"/>
              </w:rPr>
            </w:pPr>
            <w:r w:rsidRPr="001F2DDF">
              <w:rPr>
                <w:rFonts w:ascii="Times New Roman" w:hAnsi="Times New Roman" w:cs="Times New Roman"/>
                <w:sz w:val="24"/>
              </w:rPr>
              <w:t>galėtumėte pateikti? Nurodykite pridedamus rašytinius ar kitus duomenis apie pažeidimą</w:t>
            </w:r>
            <w:r>
              <w:rPr>
                <w:rFonts w:ascii="Times New Roman" w:hAnsi="Times New Roman" w:cs="Times New Roman"/>
                <w:sz w:val="24"/>
              </w:rPr>
              <w:t>.</w:t>
            </w:r>
          </w:p>
        </w:tc>
      </w:tr>
      <w:tr w:rsidR="001F2DDF" w14:paraId="6FB9E45C" w14:textId="77777777" w:rsidTr="001F2DDF">
        <w:trPr>
          <w:trHeight w:val="1402"/>
        </w:trPr>
        <w:tc>
          <w:tcPr>
            <w:tcW w:w="9628" w:type="dxa"/>
            <w:gridSpan w:val="3"/>
            <w:shd w:val="clear" w:color="auto" w:fill="auto"/>
          </w:tcPr>
          <w:p w14:paraId="43B174C3" w14:textId="30312195" w:rsidR="001F2DDF" w:rsidRPr="001F2DDF" w:rsidRDefault="002116ED" w:rsidP="001F2DDF">
            <w:pPr>
              <w:spacing w:line="276" w:lineRule="auto"/>
              <w:rPr>
                <w:rFonts w:ascii="Times New Roman" w:hAnsi="Times New Roman" w:cs="Times New Roman"/>
                <w:sz w:val="24"/>
              </w:rPr>
            </w:pPr>
            <w:r>
              <w:rPr>
                <w:rFonts w:ascii="Times New Roman" w:hAnsi="Times New Roman" w:cs="Times New Roman"/>
                <w:sz w:val="24"/>
              </w:rPr>
              <w:t>7</w:t>
            </w:r>
            <w:r w:rsidR="001F2DDF" w:rsidRPr="001F2DDF">
              <w:rPr>
                <w:rFonts w:ascii="Times New Roman" w:hAnsi="Times New Roman" w:cs="Times New Roman"/>
                <w:sz w:val="24"/>
              </w:rPr>
              <w:t>. Ar apie šį pažeidimą jau esate kam nors pranešęs? Jei pranešėte, kam buvo pranešta ir ar</w:t>
            </w:r>
          </w:p>
          <w:p w14:paraId="09D9485E" w14:textId="77777777" w:rsidR="001F2DDF" w:rsidRPr="001F2DDF" w:rsidRDefault="001F2DDF" w:rsidP="001F2DDF">
            <w:pPr>
              <w:spacing w:line="276" w:lineRule="auto"/>
              <w:rPr>
                <w:rFonts w:ascii="Times New Roman" w:hAnsi="Times New Roman" w:cs="Times New Roman"/>
                <w:sz w:val="24"/>
              </w:rPr>
            </w:pPr>
            <w:r w:rsidRPr="001F2DDF">
              <w:rPr>
                <w:rFonts w:ascii="Times New Roman" w:hAnsi="Times New Roman" w:cs="Times New Roman"/>
                <w:sz w:val="24"/>
              </w:rPr>
              <w:t>gavote atsakymą? Jei gavote atsakymą, nurodykite jo esmę.</w:t>
            </w:r>
          </w:p>
        </w:tc>
      </w:tr>
      <w:tr w:rsidR="001F2DDF" w14:paraId="7DE72CEC" w14:textId="77777777" w:rsidTr="001F2DDF">
        <w:trPr>
          <w:trHeight w:val="1402"/>
        </w:trPr>
        <w:tc>
          <w:tcPr>
            <w:tcW w:w="9628" w:type="dxa"/>
            <w:gridSpan w:val="3"/>
            <w:shd w:val="clear" w:color="auto" w:fill="auto"/>
          </w:tcPr>
          <w:p w14:paraId="497A8FB0" w14:textId="69C28755" w:rsidR="001F2DDF" w:rsidRPr="001F2DDF" w:rsidRDefault="002116ED" w:rsidP="001F2DDF">
            <w:pPr>
              <w:spacing w:line="276" w:lineRule="auto"/>
              <w:rPr>
                <w:rFonts w:ascii="Times New Roman" w:hAnsi="Times New Roman" w:cs="Times New Roman"/>
                <w:sz w:val="24"/>
              </w:rPr>
            </w:pPr>
            <w:r>
              <w:rPr>
                <w:rFonts w:ascii="Times New Roman" w:hAnsi="Times New Roman" w:cs="Times New Roman"/>
                <w:sz w:val="24"/>
              </w:rPr>
              <w:t>8</w:t>
            </w:r>
            <w:r w:rsidR="001F2DDF" w:rsidRPr="001F2DDF">
              <w:rPr>
                <w:rFonts w:ascii="Times New Roman" w:hAnsi="Times New Roman" w:cs="Times New Roman"/>
                <w:sz w:val="24"/>
              </w:rPr>
              <w:t>. Papildomos pastabos ir komentarai.</w:t>
            </w:r>
          </w:p>
        </w:tc>
      </w:tr>
    </w:tbl>
    <w:p w14:paraId="28B35FB5" w14:textId="77777777" w:rsidR="000B7ED9" w:rsidRDefault="000B7ED9" w:rsidP="000B7ED9">
      <w:pPr>
        <w:spacing w:after="0" w:line="276" w:lineRule="auto"/>
        <w:jc w:val="center"/>
        <w:rPr>
          <w:rFonts w:ascii="Times New Roman" w:hAnsi="Times New Roman" w:cs="Times New Roman"/>
          <w:sz w:val="24"/>
        </w:rPr>
      </w:pPr>
    </w:p>
    <w:p w14:paraId="046B73E8" w14:textId="77777777" w:rsidR="001F2DDF" w:rsidRPr="001F2DDF" w:rsidRDefault="001F2DDF" w:rsidP="001F2DDF">
      <w:pPr>
        <w:spacing w:after="0" w:line="276" w:lineRule="auto"/>
        <w:jc w:val="both"/>
        <w:rPr>
          <w:rFonts w:ascii="Times New Roman" w:hAnsi="Times New Roman" w:cs="Times New Roman"/>
          <w:sz w:val="24"/>
        </w:rPr>
      </w:pPr>
      <w:r w:rsidRPr="001F2DDF">
        <w:rPr>
          <w:rFonts w:ascii="Times New Roman" w:hAnsi="Times New Roman" w:cs="Times New Roman"/>
          <w:sz w:val="24"/>
        </w:rPr>
        <w:t>□ Patvirtinu, kad esu susipažinęs su teisinėmis pasekmėmis už melagingos informacijos</w:t>
      </w:r>
    </w:p>
    <w:p w14:paraId="294A33E5" w14:textId="77777777" w:rsidR="001F2DDF" w:rsidRDefault="001F2DDF" w:rsidP="001F2DDF">
      <w:pPr>
        <w:spacing w:after="0" w:line="276" w:lineRule="auto"/>
        <w:jc w:val="both"/>
        <w:rPr>
          <w:rFonts w:ascii="Times New Roman" w:hAnsi="Times New Roman" w:cs="Times New Roman"/>
          <w:sz w:val="24"/>
        </w:rPr>
      </w:pPr>
      <w:r w:rsidRPr="001F2DDF">
        <w:rPr>
          <w:rFonts w:ascii="Times New Roman" w:hAnsi="Times New Roman" w:cs="Times New Roman"/>
          <w:sz w:val="24"/>
        </w:rPr>
        <w:t>teikimą, o mano teikiama informacija yra teisinga.</w:t>
      </w:r>
    </w:p>
    <w:p w14:paraId="1EB59CE7" w14:textId="77777777" w:rsidR="001F2DDF" w:rsidRDefault="001F2DDF" w:rsidP="001F2DDF">
      <w:pPr>
        <w:spacing w:after="0" w:line="276" w:lineRule="auto"/>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4814"/>
        <w:gridCol w:w="4814"/>
      </w:tblGrid>
      <w:tr w:rsidR="001F2DDF" w14:paraId="5D579C93" w14:textId="77777777" w:rsidTr="001F2DDF">
        <w:trPr>
          <w:trHeight w:val="998"/>
        </w:trPr>
        <w:tc>
          <w:tcPr>
            <w:tcW w:w="4814" w:type="dxa"/>
          </w:tcPr>
          <w:p w14:paraId="3851130C" w14:textId="77777777" w:rsidR="001F2DDF" w:rsidRDefault="001F2DDF" w:rsidP="001F2DDF">
            <w:pPr>
              <w:spacing w:line="276" w:lineRule="auto"/>
              <w:jc w:val="both"/>
              <w:rPr>
                <w:rFonts w:ascii="Times New Roman" w:hAnsi="Times New Roman" w:cs="Times New Roman"/>
                <w:sz w:val="24"/>
              </w:rPr>
            </w:pPr>
            <w:r>
              <w:rPr>
                <w:rFonts w:ascii="Times New Roman" w:hAnsi="Times New Roman" w:cs="Times New Roman"/>
                <w:sz w:val="24"/>
              </w:rPr>
              <w:t>Data</w:t>
            </w:r>
          </w:p>
        </w:tc>
        <w:tc>
          <w:tcPr>
            <w:tcW w:w="4814" w:type="dxa"/>
          </w:tcPr>
          <w:p w14:paraId="195497FE" w14:textId="77777777" w:rsidR="001F2DDF" w:rsidRDefault="001F2DDF" w:rsidP="001F2DDF">
            <w:pPr>
              <w:spacing w:line="276" w:lineRule="auto"/>
              <w:jc w:val="both"/>
              <w:rPr>
                <w:rFonts w:ascii="Times New Roman" w:hAnsi="Times New Roman" w:cs="Times New Roman"/>
                <w:sz w:val="24"/>
              </w:rPr>
            </w:pPr>
            <w:r>
              <w:rPr>
                <w:rFonts w:ascii="Times New Roman" w:hAnsi="Times New Roman" w:cs="Times New Roman"/>
                <w:sz w:val="24"/>
              </w:rPr>
              <w:t>Parašas</w:t>
            </w:r>
          </w:p>
        </w:tc>
      </w:tr>
    </w:tbl>
    <w:p w14:paraId="051EA12D" w14:textId="77777777" w:rsidR="001F2DDF" w:rsidRDefault="001F2DDF" w:rsidP="001F2DDF">
      <w:pPr>
        <w:spacing w:after="0" w:line="276" w:lineRule="auto"/>
        <w:jc w:val="both"/>
        <w:rPr>
          <w:rFonts w:ascii="Times New Roman" w:hAnsi="Times New Roman" w:cs="Times New Roman"/>
          <w:sz w:val="24"/>
        </w:rPr>
      </w:pPr>
    </w:p>
    <w:p w14:paraId="0319F2CC" w14:textId="77777777" w:rsidR="001F2DDF" w:rsidRDefault="001F2DDF">
      <w:pPr>
        <w:rPr>
          <w:rFonts w:ascii="Times New Roman" w:hAnsi="Times New Roman" w:cs="Times New Roman"/>
          <w:sz w:val="24"/>
        </w:rPr>
      </w:pPr>
      <w:r>
        <w:rPr>
          <w:rFonts w:ascii="Times New Roman" w:hAnsi="Times New Roman" w:cs="Times New Roman"/>
          <w:sz w:val="24"/>
        </w:rPr>
        <w:br w:type="page"/>
      </w:r>
    </w:p>
    <w:p w14:paraId="15843F79" w14:textId="77777777" w:rsidR="001F2DDF" w:rsidRPr="001F2DDF" w:rsidRDefault="001F2DDF" w:rsidP="001F2DDF">
      <w:pPr>
        <w:spacing w:after="0" w:line="276" w:lineRule="auto"/>
        <w:ind w:firstLine="4962"/>
        <w:jc w:val="both"/>
        <w:rPr>
          <w:rFonts w:ascii="Times New Roman" w:hAnsi="Times New Roman" w:cs="Times New Roman"/>
          <w:sz w:val="24"/>
        </w:rPr>
      </w:pPr>
      <w:r w:rsidRPr="001F2DDF">
        <w:rPr>
          <w:rFonts w:ascii="Times New Roman" w:hAnsi="Times New Roman" w:cs="Times New Roman"/>
          <w:sz w:val="24"/>
        </w:rPr>
        <w:lastRenderedPageBreak/>
        <w:t>Vidinių informacijos apie pažeidimus teikimo</w:t>
      </w:r>
    </w:p>
    <w:p w14:paraId="0D83C3C1" w14:textId="77777777" w:rsidR="001F2DDF" w:rsidRPr="001F2DDF" w:rsidRDefault="001F2DDF" w:rsidP="001F2DDF">
      <w:pPr>
        <w:spacing w:after="0" w:line="276" w:lineRule="auto"/>
        <w:ind w:firstLine="4962"/>
        <w:jc w:val="both"/>
        <w:rPr>
          <w:rFonts w:ascii="Times New Roman" w:hAnsi="Times New Roman" w:cs="Times New Roman"/>
          <w:sz w:val="24"/>
        </w:rPr>
      </w:pPr>
      <w:r w:rsidRPr="001F2DDF">
        <w:rPr>
          <w:rFonts w:ascii="Times New Roman" w:hAnsi="Times New Roman" w:cs="Times New Roman"/>
          <w:sz w:val="24"/>
        </w:rPr>
        <w:t>kanalų įdiegimo ir jų funkcionavimo</w:t>
      </w:r>
    </w:p>
    <w:p w14:paraId="12F96F79" w14:textId="77777777" w:rsidR="001F2DDF" w:rsidRDefault="001F2DDF" w:rsidP="001F2DDF">
      <w:pPr>
        <w:spacing w:after="0" w:line="276" w:lineRule="auto"/>
        <w:ind w:firstLine="4962"/>
        <w:jc w:val="both"/>
        <w:rPr>
          <w:rFonts w:ascii="Times New Roman" w:hAnsi="Times New Roman" w:cs="Times New Roman"/>
          <w:sz w:val="24"/>
        </w:rPr>
      </w:pPr>
      <w:r w:rsidRPr="001F2DDF">
        <w:rPr>
          <w:rFonts w:ascii="Times New Roman" w:hAnsi="Times New Roman" w:cs="Times New Roman"/>
          <w:sz w:val="24"/>
        </w:rPr>
        <w:t>užtikrinimo tvarkos 2 priedas</w:t>
      </w:r>
    </w:p>
    <w:p w14:paraId="06363CD1" w14:textId="77777777" w:rsidR="001F2DDF" w:rsidRDefault="001F2DDF" w:rsidP="001F2DDF">
      <w:pPr>
        <w:spacing w:after="0" w:line="276" w:lineRule="auto"/>
        <w:ind w:firstLine="4962"/>
        <w:jc w:val="both"/>
        <w:rPr>
          <w:rFonts w:ascii="Times New Roman" w:hAnsi="Times New Roman" w:cs="Times New Roman"/>
          <w:sz w:val="24"/>
        </w:rPr>
      </w:pPr>
    </w:p>
    <w:p w14:paraId="69C7D8D1" w14:textId="77777777" w:rsidR="001F2DDF" w:rsidRDefault="001F2DDF" w:rsidP="001F2DDF">
      <w:pPr>
        <w:spacing w:after="0" w:line="276" w:lineRule="auto"/>
        <w:ind w:firstLine="4962"/>
        <w:jc w:val="both"/>
        <w:rPr>
          <w:rFonts w:ascii="Times New Roman" w:hAnsi="Times New Roman" w:cs="Times New Roman"/>
          <w:sz w:val="24"/>
        </w:rPr>
      </w:pPr>
    </w:p>
    <w:p w14:paraId="32D5C14A" w14:textId="77777777" w:rsidR="001F2DDF" w:rsidRDefault="001F2DDF" w:rsidP="001F2DDF">
      <w:pPr>
        <w:spacing w:after="0" w:line="276" w:lineRule="auto"/>
        <w:jc w:val="center"/>
        <w:rPr>
          <w:rFonts w:ascii="Times New Roman" w:hAnsi="Times New Roman" w:cs="Times New Roman"/>
          <w:b/>
          <w:sz w:val="24"/>
        </w:rPr>
      </w:pPr>
      <w:r w:rsidRPr="001F2DDF">
        <w:rPr>
          <w:rFonts w:ascii="Times New Roman" w:hAnsi="Times New Roman" w:cs="Times New Roman"/>
          <w:b/>
          <w:sz w:val="24"/>
        </w:rPr>
        <w:t>ANYKŠČIŲ KULTŪROS CENTRAS</w:t>
      </w:r>
    </w:p>
    <w:p w14:paraId="4D64F4EC" w14:textId="77777777" w:rsidR="001F2DDF" w:rsidRDefault="001F2DDF" w:rsidP="001F2DDF">
      <w:pPr>
        <w:spacing w:after="0" w:line="276" w:lineRule="auto"/>
        <w:jc w:val="center"/>
        <w:rPr>
          <w:rFonts w:ascii="Times New Roman" w:hAnsi="Times New Roman" w:cs="Times New Roman"/>
          <w:b/>
          <w:sz w:val="24"/>
        </w:rPr>
      </w:pPr>
    </w:p>
    <w:p w14:paraId="3514CEB0" w14:textId="77777777" w:rsidR="001F2DDF" w:rsidRPr="001F2DDF" w:rsidRDefault="001F2DDF" w:rsidP="001F2DDF">
      <w:pPr>
        <w:spacing w:after="0" w:line="360" w:lineRule="auto"/>
        <w:jc w:val="center"/>
        <w:rPr>
          <w:rFonts w:ascii="Times New Roman" w:hAnsi="Times New Roman" w:cs="Times New Roman"/>
          <w:sz w:val="24"/>
        </w:rPr>
      </w:pPr>
      <w:r w:rsidRPr="001F2DDF">
        <w:rPr>
          <w:rFonts w:ascii="Times New Roman" w:hAnsi="Times New Roman" w:cs="Times New Roman"/>
          <w:sz w:val="24"/>
        </w:rPr>
        <w:t>(asmens vardas ir pavardė, pareigos)</w:t>
      </w:r>
    </w:p>
    <w:p w14:paraId="7A49FE51" w14:textId="77777777" w:rsidR="001F2DDF" w:rsidRPr="001F2DDF" w:rsidRDefault="001F2DDF" w:rsidP="001F2DDF">
      <w:pPr>
        <w:spacing w:after="0" w:line="360" w:lineRule="auto"/>
        <w:jc w:val="center"/>
        <w:rPr>
          <w:rFonts w:ascii="Times New Roman" w:hAnsi="Times New Roman" w:cs="Times New Roman"/>
          <w:b/>
          <w:sz w:val="24"/>
        </w:rPr>
      </w:pPr>
      <w:r w:rsidRPr="001F2DDF">
        <w:rPr>
          <w:rFonts w:ascii="Times New Roman" w:hAnsi="Times New Roman" w:cs="Times New Roman"/>
          <w:b/>
          <w:sz w:val="24"/>
        </w:rPr>
        <w:t>KONFIDENCIALUMO PASIŽADĖJIMAS</w:t>
      </w:r>
    </w:p>
    <w:p w14:paraId="03AE551A" w14:textId="77777777" w:rsidR="001F2DDF" w:rsidRPr="001F2DDF" w:rsidRDefault="001F2DDF" w:rsidP="001F2DDF">
      <w:pPr>
        <w:spacing w:after="0" w:line="360" w:lineRule="auto"/>
        <w:jc w:val="center"/>
        <w:rPr>
          <w:rFonts w:ascii="Times New Roman" w:hAnsi="Times New Roman" w:cs="Times New Roman"/>
          <w:sz w:val="24"/>
        </w:rPr>
      </w:pPr>
      <w:r>
        <w:rPr>
          <w:rFonts w:ascii="Times New Roman" w:hAnsi="Times New Roman" w:cs="Times New Roman"/>
          <w:sz w:val="24"/>
        </w:rPr>
        <w:t>20 ___m._________________d.</w:t>
      </w:r>
    </w:p>
    <w:p w14:paraId="52037AAB" w14:textId="77777777" w:rsidR="001F2DDF" w:rsidRPr="001F2DDF" w:rsidRDefault="001F2DDF" w:rsidP="001F2DDF">
      <w:pPr>
        <w:spacing w:after="0" w:line="276" w:lineRule="auto"/>
        <w:jc w:val="center"/>
        <w:rPr>
          <w:rFonts w:ascii="Times New Roman" w:hAnsi="Times New Roman" w:cs="Times New Roman"/>
          <w:sz w:val="24"/>
        </w:rPr>
      </w:pPr>
      <w:r w:rsidRPr="001F2DDF">
        <w:rPr>
          <w:rFonts w:ascii="Times New Roman" w:hAnsi="Times New Roman" w:cs="Times New Roman"/>
          <w:sz w:val="24"/>
        </w:rPr>
        <w:t>Anykščiai</w:t>
      </w:r>
    </w:p>
    <w:p w14:paraId="6A85E31C" w14:textId="77777777" w:rsidR="001F2DDF" w:rsidRPr="001F2DDF" w:rsidRDefault="001F2DDF" w:rsidP="001F2DDF">
      <w:pPr>
        <w:spacing w:after="0" w:line="276" w:lineRule="auto"/>
        <w:jc w:val="center"/>
        <w:rPr>
          <w:rFonts w:ascii="Times New Roman" w:hAnsi="Times New Roman" w:cs="Times New Roman"/>
          <w:b/>
          <w:sz w:val="24"/>
        </w:rPr>
      </w:pPr>
    </w:p>
    <w:p w14:paraId="2D66A614" w14:textId="77777777" w:rsidR="001F2DDF" w:rsidRPr="001F2DDF" w:rsidRDefault="001F2DDF" w:rsidP="002137F8">
      <w:pPr>
        <w:spacing w:after="0" w:line="360" w:lineRule="auto"/>
        <w:ind w:firstLine="567"/>
        <w:jc w:val="both"/>
        <w:rPr>
          <w:rFonts w:ascii="Times New Roman" w:hAnsi="Times New Roman" w:cs="Times New Roman"/>
          <w:sz w:val="24"/>
        </w:rPr>
      </w:pPr>
      <w:r w:rsidRPr="001F2DDF">
        <w:rPr>
          <w:rFonts w:ascii="Times New Roman" w:hAnsi="Times New Roman" w:cs="Times New Roman"/>
          <w:sz w:val="24"/>
        </w:rPr>
        <w:t xml:space="preserve">1. Aš suprantu, kad vykdydamas savo pareigas </w:t>
      </w:r>
      <w:r>
        <w:rPr>
          <w:rFonts w:ascii="Times New Roman" w:hAnsi="Times New Roman" w:cs="Times New Roman"/>
          <w:sz w:val="24"/>
        </w:rPr>
        <w:t>Anykščių</w:t>
      </w:r>
      <w:r w:rsidRPr="001F2DDF">
        <w:rPr>
          <w:rFonts w:ascii="Times New Roman" w:hAnsi="Times New Roman" w:cs="Times New Roman"/>
          <w:sz w:val="24"/>
        </w:rPr>
        <w:t xml:space="preserve"> kultūros centre turėsiu prieigą</w:t>
      </w:r>
      <w:r>
        <w:rPr>
          <w:rFonts w:ascii="Times New Roman" w:hAnsi="Times New Roman" w:cs="Times New Roman"/>
          <w:sz w:val="24"/>
        </w:rPr>
        <w:t xml:space="preserve"> prie </w:t>
      </w:r>
      <w:r w:rsidRPr="001F2DDF">
        <w:rPr>
          <w:rFonts w:ascii="Times New Roman" w:hAnsi="Times New Roman" w:cs="Times New Roman"/>
          <w:sz w:val="24"/>
        </w:rPr>
        <w:t>informacijos apie asmenis, kuriems, vadovaujantis Lietuvos</w:t>
      </w:r>
      <w:r>
        <w:rPr>
          <w:rFonts w:ascii="Times New Roman" w:hAnsi="Times New Roman" w:cs="Times New Roman"/>
          <w:sz w:val="24"/>
        </w:rPr>
        <w:t xml:space="preserve"> Respublikos pranešėjų apsaugos </w:t>
      </w:r>
      <w:r w:rsidRPr="001F2DDF">
        <w:rPr>
          <w:rFonts w:ascii="Times New Roman" w:hAnsi="Times New Roman" w:cs="Times New Roman"/>
          <w:sz w:val="24"/>
        </w:rPr>
        <w:t>įstatymo nuostatomis, taikomas reikalavimas užtikrinti konfidencialumą. Ši informacija Lietuvos</w:t>
      </w:r>
      <w:r w:rsidR="002137F8">
        <w:rPr>
          <w:rFonts w:ascii="Times New Roman" w:hAnsi="Times New Roman" w:cs="Times New Roman"/>
          <w:sz w:val="24"/>
        </w:rPr>
        <w:t xml:space="preserve"> </w:t>
      </w:r>
      <w:r w:rsidRPr="001F2DDF">
        <w:rPr>
          <w:rFonts w:ascii="Times New Roman" w:hAnsi="Times New Roman" w:cs="Times New Roman"/>
          <w:sz w:val="24"/>
        </w:rPr>
        <w:t>Respublikos įstatymų nustatytais atvejais gali būti atskleista ar pe</w:t>
      </w:r>
      <w:r>
        <w:rPr>
          <w:rFonts w:ascii="Times New Roman" w:hAnsi="Times New Roman" w:cs="Times New Roman"/>
          <w:sz w:val="24"/>
        </w:rPr>
        <w:t xml:space="preserve">rduota tik įgaliotiems asmenims </w:t>
      </w:r>
      <w:r w:rsidRPr="001F2DDF">
        <w:rPr>
          <w:rFonts w:ascii="Times New Roman" w:hAnsi="Times New Roman" w:cs="Times New Roman"/>
          <w:sz w:val="24"/>
        </w:rPr>
        <w:t>ar institucijoms.</w:t>
      </w:r>
    </w:p>
    <w:p w14:paraId="55FE1F3C" w14:textId="77777777" w:rsidR="001F2DDF" w:rsidRPr="001F2DDF" w:rsidRDefault="001F2DDF" w:rsidP="002137F8">
      <w:pPr>
        <w:spacing w:after="0" w:line="360" w:lineRule="auto"/>
        <w:ind w:firstLine="567"/>
        <w:jc w:val="both"/>
        <w:rPr>
          <w:rFonts w:ascii="Times New Roman" w:hAnsi="Times New Roman" w:cs="Times New Roman"/>
          <w:sz w:val="24"/>
        </w:rPr>
      </w:pPr>
      <w:r w:rsidRPr="001F2DDF">
        <w:rPr>
          <w:rFonts w:ascii="Times New Roman" w:hAnsi="Times New Roman" w:cs="Times New Roman"/>
          <w:sz w:val="24"/>
        </w:rPr>
        <w:t>2. Aš žinau, kad konfidencialią informaciją sudaro asme</w:t>
      </w:r>
      <w:r w:rsidR="002137F8">
        <w:rPr>
          <w:rFonts w:ascii="Times New Roman" w:hAnsi="Times New Roman" w:cs="Times New Roman"/>
          <w:sz w:val="24"/>
        </w:rPr>
        <w:t xml:space="preserve">ns, Pranešėjų apsaugos įstatymo </w:t>
      </w:r>
      <w:r w:rsidRPr="001F2DDF">
        <w:rPr>
          <w:rFonts w:ascii="Times New Roman" w:hAnsi="Times New Roman" w:cs="Times New Roman"/>
          <w:sz w:val="24"/>
        </w:rPr>
        <w:t>nustatyta tvarka pateikusio informaciją apie pažeidimą, du</w:t>
      </w:r>
      <w:r w:rsidR="002137F8">
        <w:rPr>
          <w:rFonts w:ascii="Times New Roman" w:hAnsi="Times New Roman" w:cs="Times New Roman"/>
          <w:sz w:val="24"/>
        </w:rPr>
        <w:t xml:space="preserve">omenys ir kita jį tiesiogiai ar </w:t>
      </w:r>
      <w:r w:rsidRPr="001F2DDF">
        <w:rPr>
          <w:rFonts w:ascii="Times New Roman" w:hAnsi="Times New Roman" w:cs="Times New Roman"/>
          <w:sz w:val="24"/>
        </w:rPr>
        <w:t>netiesiogiai identifikuoti leidžianti informacija.</w:t>
      </w:r>
    </w:p>
    <w:p w14:paraId="11013610" w14:textId="77777777" w:rsidR="001F2DDF" w:rsidRPr="001F2DDF" w:rsidRDefault="001F2DDF" w:rsidP="002137F8">
      <w:pPr>
        <w:spacing w:after="0" w:line="360" w:lineRule="auto"/>
        <w:ind w:firstLine="567"/>
        <w:jc w:val="both"/>
        <w:rPr>
          <w:rFonts w:ascii="Times New Roman" w:hAnsi="Times New Roman" w:cs="Times New Roman"/>
          <w:sz w:val="24"/>
        </w:rPr>
      </w:pPr>
      <w:r w:rsidRPr="001F2DDF">
        <w:rPr>
          <w:rFonts w:ascii="Times New Roman" w:hAnsi="Times New Roman" w:cs="Times New Roman"/>
          <w:sz w:val="24"/>
        </w:rPr>
        <w:t xml:space="preserve">3. Aš pasižadu užtikrinti konfidencialumą ir neatskleisti, </w:t>
      </w:r>
      <w:r w:rsidR="002137F8">
        <w:rPr>
          <w:rFonts w:ascii="Times New Roman" w:hAnsi="Times New Roman" w:cs="Times New Roman"/>
          <w:sz w:val="24"/>
        </w:rPr>
        <w:t xml:space="preserve">neperduoti informacijos, kuriai </w:t>
      </w:r>
      <w:r w:rsidRPr="001F2DDF">
        <w:rPr>
          <w:rFonts w:ascii="Times New Roman" w:hAnsi="Times New Roman" w:cs="Times New Roman"/>
          <w:sz w:val="24"/>
        </w:rPr>
        <w:t>pagal Pranešėjų apsaugos įstatymą taikomas reikalavimas užtikr</w:t>
      </w:r>
      <w:r w:rsidR="002137F8">
        <w:rPr>
          <w:rFonts w:ascii="Times New Roman" w:hAnsi="Times New Roman" w:cs="Times New Roman"/>
          <w:sz w:val="24"/>
        </w:rPr>
        <w:t xml:space="preserve">inti konfidencialumą, nė vienam </w:t>
      </w:r>
      <w:r w:rsidRPr="001F2DDF">
        <w:rPr>
          <w:rFonts w:ascii="Times New Roman" w:hAnsi="Times New Roman" w:cs="Times New Roman"/>
          <w:sz w:val="24"/>
        </w:rPr>
        <w:t xml:space="preserve">asmeniui, kuris nėra įgaliotas naudotis šia informacija, tiek įstaigos </w:t>
      </w:r>
      <w:r w:rsidR="002137F8">
        <w:rPr>
          <w:rFonts w:ascii="Times New Roman" w:hAnsi="Times New Roman" w:cs="Times New Roman"/>
          <w:sz w:val="24"/>
        </w:rPr>
        <w:t xml:space="preserve">viduje, tiek už jos ribų. Taip </w:t>
      </w:r>
      <w:r w:rsidRPr="001F2DDF">
        <w:rPr>
          <w:rFonts w:ascii="Times New Roman" w:hAnsi="Times New Roman" w:cs="Times New Roman"/>
          <w:sz w:val="24"/>
        </w:rPr>
        <w:t>pat pasižadu pranešti savo vadovui apie bet kokią pastebėtą ar suži</w:t>
      </w:r>
      <w:r w:rsidR="002137F8">
        <w:rPr>
          <w:rFonts w:ascii="Times New Roman" w:hAnsi="Times New Roman" w:cs="Times New Roman"/>
          <w:sz w:val="24"/>
        </w:rPr>
        <w:t xml:space="preserve">notą situaciją, kuri gali kelti </w:t>
      </w:r>
      <w:r w:rsidRPr="001F2DDF">
        <w:rPr>
          <w:rFonts w:ascii="Times New Roman" w:hAnsi="Times New Roman" w:cs="Times New Roman"/>
          <w:sz w:val="24"/>
        </w:rPr>
        <w:t>grėsmę tokios informacijos saugumui ir konfidencialumui užtikrinti.</w:t>
      </w:r>
    </w:p>
    <w:p w14:paraId="7683C18D" w14:textId="77777777" w:rsidR="001F2DDF" w:rsidRPr="001F2DDF" w:rsidRDefault="001F2DDF" w:rsidP="002137F8">
      <w:pPr>
        <w:spacing w:after="0" w:line="360" w:lineRule="auto"/>
        <w:ind w:firstLine="567"/>
        <w:jc w:val="both"/>
        <w:rPr>
          <w:rFonts w:ascii="Times New Roman" w:hAnsi="Times New Roman" w:cs="Times New Roman"/>
          <w:sz w:val="24"/>
        </w:rPr>
      </w:pPr>
      <w:r w:rsidRPr="001F2DDF">
        <w:rPr>
          <w:rFonts w:ascii="Times New Roman" w:hAnsi="Times New Roman" w:cs="Times New Roman"/>
          <w:sz w:val="24"/>
        </w:rPr>
        <w:t xml:space="preserve">4. Aš žinau, kad šis pasižadėjimas galios visą mano darbo </w:t>
      </w:r>
      <w:r w:rsidR="002137F8">
        <w:rPr>
          <w:rFonts w:ascii="Times New Roman" w:hAnsi="Times New Roman" w:cs="Times New Roman"/>
          <w:sz w:val="24"/>
        </w:rPr>
        <w:t xml:space="preserve">laiką šioje įstaigoje, taip pat </w:t>
      </w:r>
      <w:r w:rsidRPr="001F2DDF">
        <w:rPr>
          <w:rFonts w:ascii="Times New Roman" w:hAnsi="Times New Roman" w:cs="Times New Roman"/>
          <w:sz w:val="24"/>
        </w:rPr>
        <w:t>man perėjus dirbti į kitas pareigas arba pasibaigus darbo ar sutartiniams santykiams.</w:t>
      </w:r>
    </w:p>
    <w:p w14:paraId="37A531D6" w14:textId="77777777" w:rsidR="001F2DDF" w:rsidRPr="001F2DDF" w:rsidRDefault="001F2DDF" w:rsidP="002137F8">
      <w:pPr>
        <w:spacing w:after="0" w:line="360" w:lineRule="auto"/>
        <w:ind w:firstLine="567"/>
        <w:jc w:val="both"/>
        <w:rPr>
          <w:rFonts w:ascii="Times New Roman" w:hAnsi="Times New Roman" w:cs="Times New Roman"/>
          <w:sz w:val="24"/>
        </w:rPr>
      </w:pPr>
      <w:r w:rsidRPr="001F2DDF">
        <w:rPr>
          <w:rFonts w:ascii="Times New Roman" w:hAnsi="Times New Roman" w:cs="Times New Roman"/>
          <w:sz w:val="24"/>
        </w:rPr>
        <w:t>5. Aš esu susipažinęs su Pranešėjų apsaugos įstatyme ir kit</w:t>
      </w:r>
      <w:r w:rsidR="002137F8">
        <w:rPr>
          <w:rFonts w:ascii="Times New Roman" w:hAnsi="Times New Roman" w:cs="Times New Roman"/>
          <w:sz w:val="24"/>
        </w:rPr>
        <w:t xml:space="preserve">uose teisės aktuose nustatytais </w:t>
      </w:r>
      <w:r w:rsidRPr="001F2DDF">
        <w:rPr>
          <w:rFonts w:ascii="Times New Roman" w:hAnsi="Times New Roman" w:cs="Times New Roman"/>
          <w:sz w:val="24"/>
        </w:rPr>
        <w:t>pranešėjų apsaugos reikalavimais.</w:t>
      </w:r>
    </w:p>
    <w:p w14:paraId="5775C312" w14:textId="77777777" w:rsidR="001F2DDF" w:rsidRPr="001F2DDF" w:rsidRDefault="001F2DDF" w:rsidP="002137F8">
      <w:pPr>
        <w:spacing w:after="0" w:line="360" w:lineRule="auto"/>
        <w:ind w:firstLine="567"/>
        <w:jc w:val="both"/>
        <w:rPr>
          <w:rFonts w:ascii="Times New Roman" w:hAnsi="Times New Roman" w:cs="Times New Roman"/>
          <w:sz w:val="24"/>
        </w:rPr>
      </w:pPr>
      <w:r w:rsidRPr="001F2DDF">
        <w:rPr>
          <w:rFonts w:ascii="Times New Roman" w:hAnsi="Times New Roman" w:cs="Times New Roman"/>
          <w:sz w:val="24"/>
        </w:rPr>
        <w:t xml:space="preserve">6. Aš esu įspėtas, kad, pažeidus šį pasižadėjimą, man </w:t>
      </w:r>
      <w:r w:rsidR="002137F8">
        <w:rPr>
          <w:rFonts w:ascii="Times New Roman" w:hAnsi="Times New Roman" w:cs="Times New Roman"/>
          <w:sz w:val="24"/>
        </w:rPr>
        <w:t xml:space="preserve">gali būti taikoma atsakomybė už Pranešėjų </w:t>
      </w:r>
      <w:r w:rsidRPr="001F2DDF">
        <w:rPr>
          <w:rFonts w:ascii="Times New Roman" w:hAnsi="Times New Roman" w:cs="Times New Roman"/>
          <w:sz w:val="24"/>
        </w:rPr>
        <w:t>apsaugos įstatyme ir (ar) kituose teisės aktuo</w:t>
      </w:r>
      <w:r w:rsidR="002137F8">
        <w:rPr>
          <w:rFonts w:ascii="Times New Roman" w:hAnsi="Times New Roman" w:cs="Times New Roman"/>
          <w:sz w:val="24"/>
        </w:rPr>
        <w:t xml:space="preserve">se nustatytų pranešėjų apsaugos </w:t>
      </w:r>
      <w:r w:rsidRPr="001F2DDF">
        <w:rPr>
          <w:rFonts w:ascii="Times New Roman" w:hAnsi="Times New Roman" w:cs="Times New Roman"/>
          <w:sz w:val="24"/>
        </w:rPr>
        <w:t>reikalavimų pažeidimą.</w:t>
      </w:r>
    </w:p>
    <w:p w14:paraId="5BC96BB2" w14:textId="77777777" w:rsidR="002137F8" w:rsidRDefault="002137F8" w:rsidP="001F2DDF">
      <w:pPr>
        <w:spacing w:after="0" w:line="276" w:lineRule="auto"/>
        <w:jc w:val="both"/>
        <w:rPr>
          <w:rFonts w:ascii="Times New Roman" w:hAnsi="Times New Roman" w:cs="Times New Roman"/>
          <w:sz w:val="24"/>
        </w:rPr>
      </w:pPr>
    </w:p>
    <w:p w14:paraId="5935638E" w14:textId="77777777" w:rsidR="00BF2C10" w:rsidRDefault="00BF2C10" w:rsidP="00BF2C10">
      <w:pPr>
        <w:spacing w:after="0" w:line="276" w:lineRule="auto"/>
        <w:rPr>
          <w:rFonts w:ascii="Times New Roman" w:hAnsi="Times New Roman" w:cs="Times New Roman"/>
          <w:sz w:val="24"/>
        </w:rPr>
      </w:pPr>
      <w:r>
        <w:rPr>
          <w:rFonts w:ascii="Times New Roman" w:hAnsi="Times New Roman" w:cs="Times New Roman"/>
          <w:sz w:val="24"/>
        </w:rPr>
        <w:t xml:space="preserve">            </w:t>
      </w:r>
    </w:p>
    <w:p w14:paraId="70391AE5" w14:textId="77777777" w:rsidR="00BF2C10" w:rsidRDefault="00BF2C10" w:rsidP="00BF2C10">
      <w:pPr>
        <w:spacing w:after="0" w:line="276" w:lineRule="auto"/>
        <w:rPr>
          <w:rFonts w:ascii="Times New Roman" w:hAnsi="Times New Roman" w:cs="Times New Roman"/>
          <w:sz w:val="24"/>
        </w:rPr>
      </w:pPr>
      <w:r>
        <w:rPr>
          <w:rFonts w:ascii="Times New Roman" w:hAnsi="Times New Roman" w:cs="Times New Roman"/>
          <w:sz w:val="24"/>
        </w:rPr>
        <w:t xml:space="preserve">               ____________                                                   </w:t>
      </w:r>
    </w:p>
    <w:p w14:paraId="59C9BB00" w14:textId="77777777" w:rsidR="001F2DDF" w:rsidRPr="00BF2C10" w:rsidRDefault="00BF2C10" w:rsidP="00BF2C10">
      <w:pPr>
        <w:spacing w:after="0" w:line="276" w:lineRule="auto"/>
        <w:rPr>
          <w:rFonts w:ascii="Times New Roman" w:hAnsi="Times New Roman" w:cs="Times New Roman"/>
          <w:sz w:val="20"/>
        </w:rPr>
      </w:pPr>
      <w:r>
        <w:rPr>
          <w:rFonts w:ascii="Times New Roman" w:hAnsi="Times New Roman" w:cs="Times New Roman"/>
          <w:sz w:val="24"/>
        </w:rPr>
        <w:t xml:space="preserve">                      </w:t>
      </w:r>
      <w:r w:rsidRPr="00BF2C10">
        <w:rPr>
          <w:rFonts w:ascii="Times New Roman" w:hAnsi="Times New Roman" w:cs="Times New Roman"/>
          <w:sz w:val="20"/>
        </w:rPr>
        <w:t>Parašas</w:t>
      </w:r>
      <w:r>
        <w:rPr>
          <w:rFonts w:ascii="Times New Roman" w:hAnsi="Times New Roman" w:cs="Times New Roman"/>
          <w:sz w:val="20"/>
        </w:rPr>
        <w:t xml:space="preserve">                                                                           </w:t>
      </w:r>
      <w:r>
        <w:rPr>
          <w:rFonts w:ascii="Times New Roman" w:hAnsi="Times New Roman" w:cs="Times New Roman"/>
          <w:sz w:val="24"/>
        </w:rPr>
        <w:t xml:space="preserve">                                 </w:t>
      </w:r>
      <w:r w:rsidR="001F2DDF" w:rsidRPr="001F2DDF">
        <w:rPr>
          <w:rFonts w:ascii="Times New Roman" w:hAnsi="Times New Roman" w:cs="Times New Roman"/>
          <w:sz w:val="24"/>
        </w:rPr>
        <w:t>(vardas ir pavardė)</w:t>
      </w:r>
    </w:p>
    <w:p w14:paraId="2B17D9ED" w14:textId="77777777" w:rsidR="00BF2C10" w:rsidRPr="00BF2C10" w:rsidRDefault="00BF2C10" w:rsidP="00BF2C10">
      <w:pPr>
        <w:spacing w:after="0" w:line="276" w:lineRule="auto"/>
        <w:rPr>
          <w:rFonts w:ascii="Times New Roman" w:hAnsi="Times New Roman" w:cs="Times New Roman"/>
          <w:sz w:val="20"/>
        </w:rPr>
      </w:pPr>
    </w:p>
    <w:sectPr w:rsidR="00BF2C10" w:rsidRPr="00BF2C10" w:rsidSect="003966C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6C9"/>
    <w:rsid w:val="000B7ED9"/>
    <w:rsid w:val="001702A1"/>
    <w:rsid w:val="001C0A66"/>
    <w:rsid w:val="001C656A"/>
    <w:rsid w:val="001F2DDF"/>
    <w:rsid w:val="002116ED"/>
    <w:rsid w:val="002137F8"/>
    <w:rsid w:val="002F4E1A"/>
    <w:rsid w:val="003966C9"/>
    <w:rsid w:val="003E6E01"/>
    <w:rsid w:val="003F73C7"/>
    <w:rsid w:val="00477DC5"/>
    <w:rsid w:val="007716C5"/>
    <w:rsid w:val="008371CF"/>
    <w:rsid w:val="00BE20C0"/>
    <w:rsid w:val="00BF2C10"/>
    <w:rsid w:val="00C6074A"/>
    <w:rsid w:val="00D801AB"/>
    <w:rsid w:val="00E00D0C"/>
    <w:rsid w:val="00E82340"/>
    <w:rsid w:val="00EB0C08"/>
    <w:rsid w:val="00F73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8E08"/>
  <w15:chartTrackingRefBased/>
  <w15:docId w15:val="{5356F7AA-AB43-48E9-85F3-4C8CB93D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B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9060</Words>
  <Characters>5165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 Rūta</dc:creator>
  <cp:keywords/>
  <dc:description/>
  <cp:lastModifiedBy>Naudotojas</cp:lastModifiedBy>
  <cp:revision>7</cp:revision>
  <dcterms:created xsi:type="dcterms:W3CDTF">2024-07-15T07:56:00Z</dcterms:created>
  <dcterms:modified xsi:type="dcterms:W3CDTF">2024-07-18T12:23:00Z</dcterms:modified>
</cp:coreProperties>
</file>