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6300" w14:textId="77777777" w:rsidR="006A77B6" w:rsidRPr="00B504DE" w:rsidRDefault="006A77B6" w:rsidP="006F60C7">
      <w:pPr>
        <w:shd w:val="clear" w:color="auto" w:fill="FFFEFE"/>
        <w:ind w:left="5184" w:firstLine="486"/>
        <w:rPr>
          <w:rFonts w:eastAsia="Times New Roman"/>
          <w:bCs/>
          <w:sz w:val="24"/>
          <w:szCs w:val="24"/>
        </w:rPr>
      </w:pPr>
      <w:r w:rsidRPr="00B504DE">
        <w:rPr>
          <w:rFonts w:eastAsia="Times New Roman"/>
          <w:bCs/>
          <w:sz w:val="24"/>
          <w:szCs w:val="24"/>
        </w:rPr>
        <w:t>PATVIRTINTA</w:t>
      </w:r>
    </w:p>
    <w:p w14:paraId="52BE99B1" w14:textId="682CE736" w:rsidR="006A77B6" w:rsidRPr="00B504DE" w:rsidRDefault="006A77B6" w:rsidP="006F60C7">
      <w:pPr>
        <w:shd w:val="clear" w:color="auto" w:fill="FFFEFE"/>
        <w:tabs>
          <w:tab w:val="left" w:pos="5670"/>
        </w:tabs>
        <w:ind w:firstLine="770"/>
        <w:rPr>
          <w:rFonts w:eastAsia="Times New Roman"/>
          <w:bCs/>
          <w:sz w:val="24"/>
          <w:szCs w:val="24"/>
        </w:rPr>
      </w:pPr>
      <w:r w:rsidRPr="00B504DE">
        <w:rPr>
          <w:rFonts w:eastAsia="Times New Roman"/>
          <w:bCs/>
          <w:sz w:val="24"/>
          <w:szCs w:val="24"/>
        </w:rPr>
        <w:t xml:space="preserve">                                                                                </w:t>
      </w:r>
      <w:r w:rsidR="006F60C7">
        <w:rPr>
          <w:rFonts w:eastAsia="Times New Roman"/>
          <w:bCs/>
          <w:sz w:val="24"/>
          <w:szCs w:val="24"/>
        </w:rPr>
        <w:t xml:space="preserve"> </w:t>
      </w:r>
      <w:r w:rsidRPr="00B504DE">
        <w:rPr>
          <w:rFonts w:eastAsia="Times New Roman"/>
          <w:bCs/>
          <w:sz w:val="24"/>
          <w:szCs w:val="24"/>
        </w:rPr>
        <w:t>Anykščių kultūros centro direktoriaus</w:t>
      </w:r>
    </w:p>
    <w:p w14:paraId="751AF8F5" w14:textId="7ABB9914" w:rsidR="006A77B6" w:rsidRDefault="006A77B6" w:rsidP="006F60C7">
      <w:pPr>
        <w:shd w:val="clear" w:color="auto" w:fill="FFFEFE"/>
        <w:tabs>
          <w:tab w:val="left" w:pos="5529"/>
        </w:tabs>
        <w:ind w:firstLine="770"/>
        <w:rPr>
          <w:rFonts w:eastAsia="Times New Roman"/>
          <w:bCs/>
          <w:sz w:val="24"/>
          <w:szCs w:val="24"/>
        </w:rPr>
      </w:pPr>
      <w:r w:rsidRPr="00B504DE">
        <w:rPr>
          <w:rFonts w:eastAsia="Times New Roman"/>
          <w:bCs/>
          <w:sz w:val="24"/>
          <w:szCs w:val="24"/>
        </w:rPr>
        <w:t xml:space="preserve">                                                                           </w:t>
      </w:r>
      <w:r w:rsidR="00A914AD">
        <w:rPr>
          <w:rFonts w:eastAsia="Times New Roman"/>
          <w:bCs/>
          <w:sz w:val="24"/>
          <w:szCs w:val="24"/>
        </w:rPr>
        <w:t xml:space="preserve">      2024 m. gruodžio</w:t>
      </w:r>
      <w:r>
        <w:rPr>
          <w:rFonts w:eastAsia="Times New Roman"/>
          <w:bCs/>
          <w:sz w:val="24"/>
          <w:szCs w:val="24"/>
        </w:rPr>
        <w:t xml:space="preserve"> </w:t>
      </w:r>
      <w:r w:rsidR="006F60C7">
        <w:rPr>
          <w:rFonts w:eastAsia="Times New Roman"/>
          <w:bCs/>
          <w:sz w:val="24"/>
          <w:szCs w:val="24"/>
        </w:rPr>
        <w:t>10</w:t>
      </w:r>
      <w:r>
        <w:rPr>
          <w:rFonts w:eastAsia="Times New Roman"/>
          <w:bCs/>
          <w:sz w:val="24"/>
          <w:szCs w:val="24"/>
        </w:rPr>
        <w:t xml:space="preserve"> d. įsakymu Nr.</w:t>
      </w:r>
      <w:r w:rsidR="006F60C7">
        <w:rPr>
          <w:rFonts w:eastAsia="Times New Roman"/>
          <w:bCs/>
          <w:sz w:val="24"/>
          <w:szCs w:val="24"/>
        </w:rPr>
        <w:t>V-26</w:t>
      </w:r>
      <w:r>
        <w:rPr>
          <w:rFonts w:eastAsia="Times New Roman"/>
          <w:bCs/>
          <w:sz w:val="24"/>
          <w:szCs w:val="24"/>
        </w:rPr>
        <w:t xml:space="preserve"> </w:t>
      </w:r>
    </w:p>
    <w:p w14:paraId="26CDD128" w14:textId="77777777" w:rsidR="006A77B6" w:rsidRDefault="006A77B6" w:rsidP="006A77B6">
      <w:pPr>
        <w:spacing w:line="200" w:lineRule="exact"/>
        <w:ind w:firstLine="770"/>
        <w:rPr>
          <w:sz w:val="24"/>
          <w:szCs w:val="24"/>
        </w:rPr>
      </w:pPr>
    </w:p>
    <w:p w14:paraId="40DDB2A3" w14:textId="77777777" w:rsidR="006A77B6" w:rsidRDefault="006A77B6" w:rsidP="006A77B6">
      <w:pPr>
        <w:spacing w:line="200" w:lineRule="exact"/>
        <w:rPr>
          <w:sz w:val="24"/>
          <w:szCs w:val="24"/>
        </w:rPr>
      </w:pPr>
    </w:p>
    <w:p w14:paraId="141AFF85" w14:textId="77777777" w:rsidR="006A77B6" w:rsidRDefault="006A77B6" w:rsidP="006A77B6">
      <w:pPr>
        <w:spacing w:line="297" w:lineRule="exact"/>
        <w:rPr>
          <w:sz w:val="24"/>
          <w:szCs w:val="24"/>
        </w:rPr>
      </w:pPr>
    </w:p>
    <w:p w14:paraId="6AC93ECC" w14:textId="77777777" w:rsidR="006A77B6" w:rsidRDefault="006A77B6" w:rsidP="006A77B6">
      <w:pPr>
        <w:spacing w:line="276" w:lineRule="auto"/>
        <w:ind w:right="200"/>
        <w:jc w:val="center"/>
        <w:rPr>
          <w:sz w:val="20"/>
          <w:szCs w:val="20"/>
        </w:rPr>
      </w:pPr>
      <w:r>
        <w:rPr>
          <w:rFonts w:eastAsia="Times New Roman"/>
          <w:b/>
          <w:bCs/>
          <w:sz w:val="24"/>
          <w:szCs w:val="24"/>
        </w:rPr>
        <w:t xml:space="preserve">       VIEŠŲJŲ IR PRIVAČIŲ INTERESŲ DERINIMO</w:t>
      </w:r>
    </w:p>
    <w:p w14:paraId="457AFBC4" w14:textId="77777777" w:rsidR="006A77B6" w:rsidRDefault="006A77B6" w:rsidP="006A77B6">
      <w:pPr>
        <w:spacing w:line="276" w:lineRule="auto"/>
        <w:ind w:right="200"/>
        <w:jc w:val="center"/>
        <w:rPr>
          <w:sz w:val="20"/>
          <w:szCs w:val="20"/>
        </w:rPr>
      </w:pPr>
      <w:r>
        <w:rPr>
          <w:rFonts w:eastAsia="Times New Roman"/>
          <w:b/>
          <w:bCs/>
          <w:sz w:val="24"/>
          <w:szCs w:val="24"/>
        </w:rPr>
        <w:t xml:space="preserve">     TVARKOS APRAŠAS</w:t>
      </w:r>
    </w:p>
    <w:p w14:paraId="1A195829" w14:textId="77777777" w:rsidR="006A77B6" w:rsidRDefault="006A77B6" w:rsidP="006A77B6">
      <w:pPr>
        <w:spacing w:line="276" w:lineRule="auto"/>
        <w:jc w:val="center"/>
        <w:rPr>
          <w:sz w:val="24"/>
          <w:szCs w:val="24"/>
        </w:rPr>
      </w:pPr>
    </w:p>
    <w:p w14:paraId="5957DB15" w14:textId="77777777" w:rsidR="006A77B6" w:rsidRDefault="006A77B6" w:rsidP="006A77B6">
      <w:pPr>
        <w:tabs>
          <w:tab w:val="left" w:pos="1843"/>
        </w:tabs>
        <w:spacing w:line="276" w:lineRule="auto"/>
        <w:ind w:right="-319"/>
        <w:jc w:val="center"/>
        <w:rPr>
          <w:sz w:val="20"/>
          <w:szCs w:val="20"/>
        </w:rPr>
      </w:pPr>
      <w:r>
        <w:rPr>
          <w:rFonts w:eastAsia="Times New Roman"/>
          <w:b/>
          <w:bCs/>
          <w:sz w:val="24"/>
          <w:szCs w:val="24"/>
        </w:rPr>
        <w:t>I. BENDROSIOS NUOSTATOS</w:t>
      </w:r>
    </w:p>
    <w:p w14:paraId="1A7CABB1" w14:textId="77777777" w:rsidR="006A77B6" w:rsidRDefault="006A77B6" w:rsidP="00A914AD">
      <w:pPr>
        <w:spacing w:line="276" w:lineRule="auto"/>
        <w:ind w:firstLine="851"/>
        <w:jc w:val="center"/>
        <w:rPr>
          <w:sz w:val="24"/>
          <w:szCs w:val="24"/>
        </w:rPr>
      </w:pPr>
    </w:p>
    <w:p w14:paraId="3BD370D4" w14:textId="77777777" w:rsidR="006A77B6" w:rsidRPr="00FD33F5" w:rsidRDefault="006A77B6" w:rsidP="00FD33F5">
      <w:pPr>
        <w:pStyle w:val="Sraopastraipa"/>
        <w:numPr>
          <w:ilvl w:val="0"/>
          <w:numId w:val="6"/>
        </w:numPr>
        <w:spacing w:line="354" w:lineRule="auto"/>
        <w:ind w:left="0" w:right="200" w:firstLine="851"/>
        <w:jc w:val="both"/>
        <w:rPr>
          <w:sz w:val="24"/>
          <w:szCs w:val="24"/>
        </w:rPr>
      </w:pPr>
      <w:r w:rsidRPr="00FD33F5">
        <w:rPr>
          <w:rFonts w:eastAsia="Times New Roman"/>
          <w:sz w:val="24"/>
          <w:szCs w:val="24"/>
        </w:rPr>
        <w:t>Viešųjų ir privačių interesų d</w:t>
      </w:r>
      <w:r w:rsidR="00FD33F5">
        <w:rPr>
          <w:rFonts w:eastAsia="Times New Roman"/>
          <w:sz w:val="24"/>
          <w:szCs w:val="24"/>
        </w:rPr>
        <w:t>erinimo tvarkos aprašo (toliau –</w:t>
      </w:r>
      <w:r w:rsidRPr="00FD33F5">
        <w:rPr>
          <w:rFonts w:eastAsia="Times New Roman"/>
          <w:sz w:val="24"/>
          <w:szCs w:val="24"/>
        </w:rPr>
        <w:t xml:space="preserve"> Aprašas) tikslas – nustatyti darbuotojų, dirbančių pagal darbo sutartis privačių interesų deklaravimo priežiūros bei viešųjų ir privačių interesų derinimo ir interesų konfliktų prevencijos užtikrinimo procesą, Lietuvos</w:t>
      </w:r>
    </w:p>
    <w:p w14:paraId="399C5274" w14:textId="77777777" w:rsidR="006A77B6" w:rsidRPr="00FD33F5" w:rsidRDefault="006A77B6" w:rsidP="00FD33F5">
      <w:pPr>
        <w:spacing w:line="31" w:lineRule="exact"/>
        <w:ind w:firstLine="851"/>
        <w:rPr>
          <w:sz w:val="24"/>
          <w:szCs w:val="24"/>
        </w:rPr>
      </w:pPr>
    </w:p>
    <w:p w14:paraId="3D13F306" w14:textId="77777777" w:rsidR="006A77B6" w:rsidRPr="00FD33F5" w:rsidRDefault="006A77B6" w:rsidP="00870819">
      <w:pPr>
        <w:spacing w:line="356" w:lineRule="auto"/>
        <w:ind w:right="200"/>
        <w:jc w:val="both"/>
        <w:rPr>
          <w:sz w:val="24"/>
          <w:szCs w:val="24"/>
        </w:rPr>
      </w:pPr>
      <w:r w:rsidRPr="00FD33F5">
        <w:rPr>
          <w:rFonts w:eastAsia="Times New Roman"/>
          <w:sz w:val="24"/>
          <w:szCs w:val="24"/>
        </w:rPr>
        <w:t>Respublikos viešųjų ir privačių interesu derinimo įstatymo (toliau - Įstatymas) vykdymo kontrolės procedūras</w:t>
      </w:r>
      <w:r w:rsidR="00FD33F5">
        <w:rPr>
          <w:rFonts w:eastAsia="Times New Roman"/>
          <w:sz w:val="24"/>
          <w:szCs w:val="24"/>
        </w:rPr>
        <w:t>, o kilus interesų konfliktui, –</w:t>
      </w:r>
      <w:r w:rsidRPr="00FD33F5">
        <w:rPr>
          <w:rFonts w:eastAsia="Times New Roman"/>
          <w:sz w:val="24"/>
          <w:szCs w:val="24"/>
        </w:rPr>
        <w:t xml:space="preserve"> asmenų nusišalinimo ar nušalinimo nuo sprendimo rengimo, svarstymo ar priėmimo procedūras An</w:t>
      </w:r>
      <w:r w:rsidR="00FD33F5">
        <w:rPr>
          <w:rFonts w:eastAsia="Times New Roman"/>
          <w:sz w:val="24"/>
          <w:szCs w:val="24"/>
        </w:rPr>
        <w:t>ykščių kultūros centre (toliau –</w:t>
      </w:r>
      <w:r w:rsidRPr="00FD33F5">
        <w:rPr>
          <w:rFonts w:eastAsia="Times New Roman"/>
          <w:sz w:val="24"/>
          <w:szCs w:val="24"/>
        </w:rPr>
        <w:t xml:space="preserve"> Centras).</w:t>
      </w:r>
    </w:p>
    <w:p w14:paraId="415F0093" w14:textId="77777777" w:rsidR="006A77B6" w:rsidRPr="00FD33F5" w:rsidRDefault="006A77B6" w:rsidP="00FD33F5">
      <w:pPr>
        <w:spacing w:line="18" w:lineRule="exact"/>
        <w:ind w:firstLine="851"/>
        <w:rPr>
          <w:sz w:val="24"/>
          <w:szCs w:val="24"/>
        </w:rPr>
      </w:pPr>
    </w:p>
    <w:p w14:paraId="74A5E79B" w14:textId="77777777" w:rsidR="006A77B6" w:rsidRPr="00FD33F5" w:rsidRDefault="006A77B6" w:rsidP="00FD33F5">
      <w:pPr>
        <w:pStyle w:val="Sraopastraipa"/>
        <w:numPr>
          <w:ilvl w:val="0"/>
          <w:numId w:val="7"/>
        </w:numPr>
        <w:spacing w:line="354" w:lineRule="auto"/>
        <w:ind w:left="0" w:right="200" w:firstLine="851"/>
        <w:jc w:val="both"/>
        <w:rPr>
          <w:sz w:val="24"/>
          <w:szCs w:val="24"/>
        </w:rPr>
      </w:pPr>
      <w:r w:rsidRPr="00FD33F5">
        <w:rPr>
          <w:rFonts w:eastAsia="Times New Roman"/>
          <w:color w:val="000000"/>
          <w:sz w:val="24"/>
          <w:szCs w:val="24"/>
        </w:rPr>
        <w:t>Aprašas taikomas darbuotojams nurodytiems Pareigybių, kurias einantys asmenys privalo deklaruoti privačius interesus, sąraše (toliau - Sąrašas) kurie, privalo deklaruoti privačius interesus, Įstatymo ir kitų teises aktų nustatyta tvarka pateikdami privačių interesų deklaraciją (toliau - deklaracija).</w:t>
      </w:r>
    </w:p>
    <w:p w14:paraId="1BB32E35" w14:textId="77777777" w:rsidR="006A77B6" w:rsidRPr="00FD33F5" w:rsidRDefault="006A77B6" w:rsidP="00FD33F5">
      <w:pPr>
        <w:spacing w:line="21" w:lineRule="exact"/>
        <w:ind w:firstLine="851"/>
        <w:rPr>
          <w:sz w:val="24"/>
          <w:szCs w:val="24"/>
        </w:rPr>
      </w:pPr>
    </w:p>
    <w:p w14:paraId="44005556" w14:textId="77777777" w:rsidR="006A77B6" w:rsidRPr="00FD33F5" w:rsidRDefault="006A77B6" w:rsidP="00FD33F5">
      <w:pPr>
        <w:pStyle w:val="Sraopastraipa"/>
        <w:numPr>
          <w:ilvl w:val="0"/>
          <w:numId w:val="7"/>
        </w:numPr>
        <w:spacing w:line="350" w:lineRule="auto"/>
        <w:ind w:left="0" w:right="200" w:firstLine="851"/>
        <w:jc w:val="both"/>
        <w:rPr>
          <w:sz w:val="24"/>
          <w:szCs w:val="24"/>
        </w:rPr>
      </w:pPr>
      <w:r w:rsidRPr="00FD33F5">
        <w:rPr>
          <w:rFonts w:eastAsia="Times New Roman"/>
          <w:sz w:val="24"/>
          <w:szCs w:val="24"/>
        </w:rPr>
        <w:t>Apraše vartojamos sąvokos atitinka Įstatyme ir Lietuvos Respublikos viešųjų pirkimų įstatyme apibrėžtas sąvokas.</w:t>
      </w:r>
    </w:p>
    <w:p w14:paraId="5BD692EA" w14:textId="77777777" w:rsidR="006A77B6" w:rsidRPr="00FD33F5" w:rsidRDefault="006A77B6" w:rsidP="00FD33F5">
      <w:pPr>
        <w:spacing w:line="33" w:lineRule="exact"/>
        <w:ind w:firstLine="851"/>
        <w:rPr>
          <w:sz w:val="24"/>
          <w:szCs w:val="24"/>
        </w:rPr>
      </w:pPr>
    </w:p>
    <w:p w14:paraId="51CF1092" w14:textId="77777777" w:rsidR="006A77B6" w:rsidRPr="00FD33F5" w:rsidRDefault="00A914AD" w:rsidP="00FD33F5">
      <w:pPr>
        <w:spacing w:line="356" w:lineRule="auto"/>
        <w:ind w:right="200" w:firstLine="851"/>
        <w:jc w:val="both"/>
        <w:rPr>
          <w:sz w:val="24"/>
          <w:szCs w:val="24"/>
        </w:rPr>
      </w:pPr>
      <w:r w:rsidRPr="00FD33F5">
        <w:rPr>
          <w:rFonts w:eastAsia="Times New Roman"/>
          <w:color w:val="282828"/>
          <w:sz w:val="24"/>
          <w:szCs w:val="24"/>
        </w:rPr>
        <w:t>4.</w:t>
      </w:r>
      <w:r w:rsidR="006A77B6" w:rsidRPr="00FD33F5">
        <w:rPr>
          <w:sz w:val="24"/>
          <w:szCs w:val="24"/>
        </w:rPr>
        <w:t xml:space="preserve"> </w:t>
      </w:r>
      <w:r w:rsidR="006A77B6" w:rsidRPr="00FD33F5">
        <w:rPr>
          <w:rFonts w:eastAsia="Times New Roman"/>
          <w:sz w:val="24"/>
          <w:szCs w:val="24"/>
        </w:rPr>
        <w:t>Siekiant Centro veiklos skaidrumo, darbuotojų nešališkumo, darbuotojams rekomenduojama deklaruoti privačius interesus ir nusišalinti nuo sprendimų, kurie sukelia ar gali sukelti interesų konfliktą, rengimo, svarstymo ar priėmimo Įstatymo, Vyriausiosios tarnybinės etikos komisijos (toliau - VTEK) sprendimų, Aprašo ir kitų teisės aktų nustatyta tvarka ir terminais.</w:t>
      </w:r>
    </w:p>
    <w:p w14:paraId="0FBB8AA8" w14:textId="77777777" w:rsidR="006A77B6" w:rsidRPr="00FD33F5" w:rsidRDefault="006A77B6" w:rsidP="00FD33F5">
      <w:pPr>
        <w:spacing w:line="266" w:lineRule="exact"/>
        <w:ind w:firstLine="851"/>
        <w:rPr>
          <w:sz w:val="24"/>
          <w:szCs w:val="24"/>
        </w:rPr>
      </w:pPr>
    </w:p>
    <w:p w14:paraId="28C30BCD" w14:textId="77777777" w:rsidR="006A77B6" w:rsidRPr="009121F9" w:rsidRDefault="006A77B6" w:rsidP="006A77B6">
      <w:pPr>
        <w:pStyle w:val="Sraopastraipa"/>
        <w:numPr>
          <w:ilvl w:val="0"/>
          <w:numId w:val="5"/>
        </w:numPr>
        <w:tabs>
          <w:tab w:val="left" w:pos="2977"/>
        </w:tabs>
        <w:rPr>
          <w:rFonts w:eastAsia="Times New Roman"/>
          <w:b/>
          <w:bCs/>
          <w:sz w:val="24"/>
          <w:szCs w:val="24"/>
        </w:rPr>
      </w:pPr>
      <w:r w:rsidRPr="009121F9">
        <w:rPr>
          <w:rFonts w:eastAsia="Times New Roman"/>
          <w:b/>
          <w:bCs/>
          <w:sz w:val="24"/>
          <w:szCs w:val="24"/>
        </w:rPr>
        <w:t>PRIVAČIŲ INTERESŲ DEKLARAVIMAS</w:t>
      </w:r>
    </w:p>
    <w:p w14:paraId="5DA876DC" w14:textId="77777777" w:rsidR="006A77B6" w:rsidRDefault="006A77B6" w:rsidP="006A77B6">
      <w:pPr>
        <w:spacing w:line="332" w:lineRule="exact"/>
        <w:rPr>
          <w:sz w:val="24"/>
          <w:szCs w:val="24"/>
        </w:rPr>
      </w:pPr>
    </w:p>
    <w:p w14:paraId="22E4C963" w14:textId="77777777" w:rsidR="006A77B6" w:rsidRPr="00FD33F5" w:rsidRDefault="006A77B6" w:rsidP="00A914AD">
      <w:pPr>
        <w:pStyle w:val="Sraopastraipa"/>
        <w:numPr>
          <w:ilvl w:val="0"/>
          <w:numId w:val="8"/>
        </w:numPr>
        <w:spacing w:line="358" w:lineRule="auto"/>
        <w:ind w:left="0" w:right="200" w:firstLine="851"/>
        <w:jc w:val="both"/>
        <w:rPr>
          <w:rFonts w:eastAsia="Times New Roman"/>
          <w:sz w:val="24"/>
          <w:szCs w:val="24"/>
        </w:rPr>
      </w:pPr>
      <w:r w:rsidRPr="00FD33F5">
        <w:rPr>
          <w:rFonts w:eastAsia="Times New Roman"/>
          <w:sz w:val="24"/>
          <w:szCs w:val="24"/>
        </w:rPr>
        <w:t>Sąraše nurodyti pareigas einantys darbuotojai pateikia privačių interesų deklaraciją nedelsiant, bet ne vėliau kaip per 30 kalendorinių dienų nuo jų priėmimo į pareigas dienos elektroninėmis priemonėmis VTEK interneto svetainėje (</w:t>
      </w:r>
      <w:hyperlink r:id="rId7">
        <w:r w:rsidRPr="00FD33F5">
          <w:rPr>
            <w:rFonts w:eastAsia="Times New Roman"/>
            <w:sz w:val="24"/>
            <w:szCs w:val="24"/>
            <w:u w:val="single"/>
          </w:rPr>
          <w:t>www.vtek.lt</w:t>
        </w:r>
      </w:hyperlink>
      <w:r w:rsidRPr="00FD33F5">
        <w:rPr>
          <w:rFonts w:eastAsia="Times New Roman"/>
          <w:sz w:val="24"/>
          <w:szCs w:val="24"/>
        </w:rPr>
        <w:t xml:space="preserve">) prisijungus prie PINREG, tiesiogiai portale (Aprašo 1 priedas). </w:t>
      </w:r>
      <w:r w:rsidR="00A914AD" w:rsidRPr="00FD33F5">
        <w:rPr>
          <w:sz w:val="24"/>
          <w:szCs w:val="24"/>
        </w:rPr>
        <w:t>Deklaracijos užpildomos ir pateikiamos vadovaujantis Vyriausiosios tarnybinės etikos komisijos patvirtintomis taisyklėmis (toliau - Taisyklės), kurios nustato jų pildymo, tikslinimo ir pateikimo tvarką.</w:t>
      </w:r>
    </w:p>
    <w:p w14:paraId="3E0EB148" w14:textId="77777777" w:rsidR="006A77B6" w:rsidRPr="00FD33F5" w:rsidRDefault="006A77B6" w:rsidP="00A914AD">
      <w:pPr>
        <w:pStyle w:val="Sraopastraipa"/>
        <w:numPr>
          <w:ilvl w:val="0"/>
          <w:numId w:val="8"/>
        </w:numPr>
        <w:spacing w:line="358" w:lineRule="auto"/>
        <w:ind w:left="0" w:right="200" w:firstLine="851"/>
        <w:jc w:val="both"/>
        <w:rPr>
          <w:rFonts w:eastAsia="Times New Roman"/>
          <w:sz w:val="24"/>
          <w:szCs w:val="24"/>
        </w:rPr>
      </w:pPr>
      <w:r w:rsidRPr="00FD33F5">
        <w:rPr>
          <w:rFonts w:eastAsia="Times New Roman"/>
          <w:sz w:val="24"/>
          <w:szCs w:val="24"/>
        </w:rPr>
        <w:t>Jeigu pasikeitė deklaracijoje nurodyti duomenys deklaruojantis darbuotojas privalo deklaraciją patikslinti nedelsiant, bet ne vėliau kaip per 30 kalendorinių dienų nuo duomenų pasikeitimo dienos. Jeigu paaiškėja naujos</w:t>
      </w:r>
      <w:bookmarkStart w:id="0" w:name="page2"/>
      <w:bookmarkEnd w:id="0"/>
      <w:r w:rsidRPr="00FD33F5">
        <w:rPr>
          <w:rFonts w:eastAsia="Times New Roman"/>
          <w:sz w:val="24"/>
          <w:szCs w:val="24"/>
        </w:rPr>
        <w:t xml:space="preserve"> aplinkybės, dėl kurių gali kilti interesų konfliktas, deklaruojantis darbuotojas privalo deklaraciją papildyti nedelsdamas, bet ne vėliau kaip per 30 </w:t>
      </w:r>
      <w:r w:rsidRPr="00FD33F5">
        <w:rPr>
          <w:rFonts w:eastAsia="Times New Roman"/>
          <w:sz w:val="24"/>
          <w:szCs w:val="24"/>
        </w:rPr>
        <w:lastRenderedPageBreak/>
        <w:t>kalendorinių dienų nuo šių aplinkybių paaiškėjimo dienos. Darbuotojas kuris užpildė deklaraciją, apie pateiktą deklaraciją ne vėliau kaip kitą darbo dieną informuoja darbuotoją, atsakingą už deklaracijų priežiūrą išsiųsdamas pranešimą elektroniniu paštu ar pateikdamas deklaraciją ir informuoja tiesioginį vadovą.</w:t>
      </w:r>
    </w:p>
    <w:p w14:paraId="54B3FA96" w14:textId="77777777" w:rsidR="006A77B6" w:rsidRPr="00FD33F5" w:rsidRDefault="006A77B6" w:rsidP="00A914AD">
      <w:pPr>
        <w:spacing w:line="19" w:lineRule="exact"/>
        <w:ind w:firstLine="851"/>
        <w:rPr>
          <w:sz w:val="24"/>
          <w:szCs w:val="24"/>
        </w:rPr>
      </w:pPr>
    </w:p>
    <w:p w14:paraId="17A127C2" w14:textId="77777777" w:rsidR="006A77B6" w:rsidRPr="00FD33F5" w:rsidRDefault="006A77B6" w:rsidP="00A914AD">
      <w:pPr>
        <w:pStyle w:val="Sraopastraipa"/>
        <w:numPr>
          <w:ilvl w:val="0"/>
          <w:numId w:val="8"/>
        </w:numPr>
        <w:spacing w:line="348" w:lineRule="auto"/>
        <w:ind w:left="0" w:firstLine="851"/>
        <w:jc w:val="both"/>
        <w:rPr>
          <w:sz w:val="24"/>
          <w:szCs w:val="24"/>
        </w:rPr>
      </w:pPr>
      <w:r w:rsidRPr="00FD33F5">
        <w:rPr>
          <w:rFonts w:eastAsia="Times New Roman"/>
          <w:sz w:val="24"/>
          <w:szCs w:val="24"/>
        </w:rPr>
        <w:t>Deklaracijas taip pat turi pateikti viešuosius pirkimus vykdantys darbuotojai, nurodyti Sąraše.</w:t>
      </w:r>
    </w:p>
    <w:p w14:paraId="1C7EFA19" w14:textId="77777777" w:rsidR="006A77B6" w:rsidRPr="00FD33F5" w:rsidRDefault="006A77B6" w:rsidP="00A914AD">
      <w:pPr>
        <w:spacing w:line="28" w:lineRule="exact"/>
        <w:ind w:firstLine="851"/>
        <w:rPr>
          <w:sz w:val="24"/>
          <w:szCs w:val="24"/>
        </w:rPr>
      </w:pPr>
    </w:p>
    <w:p w14:paraId="4E4D4289" w14:textId="77777777" w:rsidR="006A77B6" w:rsidRPr="00FD33F5" w:rsidRDefault="006A77B6" w:rsidP="00A914AD">
      <w:pPr>
        <w:pStyle w:val="Sraopastraipa"/>
        <w:numPr>
          <w:ilvl w:val="0"/>
          <w:numId w:val="8"/>
        </w:numPr>
        <w:spacing w:line="375" w:lineRule="auto"/>
        <w:ind w:left="0" w:firstLine="851"/>
        <w:jc w:val="both"/>
        <w:rPr>
          <w:sz w:val="24"/>
          <w:szCs w:val="24"/>
        </w:rPr>
      </w:pPr>
      <w:r w:rsidRPr="00FD33F5">
        <w:rPr>
          <w:rFonts w:eastAsia="Times New Roman"/>
          <w:sz w:val="24"/>
          <w:szCs w:val="24"/>
        </w:rPr>
        <w:t>Darbuotojai, nesvarbu, ar dėl einamų pareigų jie jau yra pateikę deklaracijas ar ją dar nepateikę, paskirti eiti papildomas pareigas vykdant viešuosius pirkimus, turi papildyti pateiktas deklaracijas nurodant einamas papildomas pareigas. Nauja ar papildyta deklaracija pateikiama elektroninėmis priemonėmis per PINREG nedelsiant, bet ne vėliau kaip per 30 kalendorinių dienų nuo darbuotojo paskyrimo vykdyti viešuosius pirkimus dienos ir ne vėliau nei iki dalyvavimo viešojo pirkimo procedūrose pradžios. Darbuotojas kuris užpildė deklaraciją, apie pateiktą deklaraciją ne vėliau kaip kitą darbo dieną informuoja darbuotoją, atsakingą už deklaracijų priežiūrą išsiųsdamas pranešimą elektroniniu paštu ar pateikdamas deklaraciją, o viešųjų pirkimų procedūrose dalyvaujantys ekspertai bei vi</w:t>
      </w:r>
      <w:r w:rsidR="00FD33F5">
        <w:rPr>
          <w:rFonts w:eastAsia="Times New Roman"/>
          <w:sz w:val="24"/>
          <w:szCs w:val="24"/>
        </w:rPr>
        <w:t>ešojo pirkimo komisijos nariai –</w:t>
      </w:r>
      <w:r w:rsidRPr="00FD33F5">
        <w:rPr>
          <w:rFonts w:eastAsia="Times New Roman"/>
          <w:sz w:val="24"/>
          <w:szCs w:val="24"/>
        </w:rPr>
        <w:t xml:space="preserve"> informuoja ir viešojo pirkimo komisijos pirmininką. Darbuotojai, vykdantys viešuosius pirkimus, nepateikę deklaracijos, neturi teisės inicijuoti viešojo pirkimo, dalyvauti viešajame pirkime.</w:t>
      </w:r>
    </w:p>
    <w:p w14:paraId="04FE571E" w14:textId="77777777" w:rsidR="006A77B6" w:rsidRDefault="006A77B6" w:rsidP="006A77B6">
      <w:pPr>
        <w:spacing w:line="290" w:lineRule="exact"/>
        <w:rPr>
          <w:sz w:val="20"/>
          <w:szCs w:val="20"/>
        </w:rPr>
      </w:pPr>
    </w:p>
    <w:p w14:paraId="2C60C91B" w14:textId="77777777" w:rsidR="006A77B6" w:rsidRDefault="006A77B6" w:rsidP="006A77B6">
      <w:pPr>
        <w:numPr>
          <w:ilvl w:val="0"/>
          <w:numId w:val="1"/>
        </w:numPr>
        <w:tabs>
          <w:tab w:val="left" w:pos="3080"/>
        </w:tabs>
        <w:ind w:left="3080" w:hanging="463"/>
        <w:rPr>
          <w:rFonts w:eastAsia="Times New Roman"/>
          <w:b/>
          <w:bCs/>
          <w:sz w:val="24"/>
          <w:szCs w:val="24"/>
        </w:rPr>
      </w:pPr>
      <w:r>
        <w:rPr>
          <w:rFonts w:eastAsia="Times New Roman"/>
          <w:b/>
          <w:bCs/>
          <w:sz w:val="24"/>
          <w:szCs w:val="24"/>
        </w:rPr>
        <w:t>PAREIGOS NUSIŠALINTI ĮVYKDYMAS</w:t>
      </w:r>
    </w:p>
    <w:p w14:paraId="180FD4EC" w14:textId="77777777" w:rsidR="006A77B6" w:rsidRDefault="006A77B6" w:rsidP="006A77B6">
      <w:pPr>
        <w:spacing w:line="341" w:lineRule="exact"/>
        <w:rPr>
          <w:sz w:val="20"/>
          <w:szCs w:val="20"/>
        </w:rPr>
      </w:pPr>
    </w:p>
    <w:p w14:paraId="3268197B" w14:textId="77777777" w:rsidR="006A77B6" w:rsidRPr="00D630A9" w:rsidRDefault="006A77B6" w:rsidP="00FD33F5">
      <w:pPr>
        <w:pStyle w:val="Sraopastraipa"/>
        <w:numPr>
          <w:ilvl w:val="0"/>
          <w:numId w:val="8"/>
        </w:numPr>
        <w:spacing w:line="348" w:lineRule="auto"/>
        <w:ind w:left="0" w:firstLine="851"/>
        <w:jc w:val="both"/>
        <w:rPr>
          <w:sz w:val="24"/>
          <w:szCs w:val="24"/>
        </w:rPr>
      </w:pPr>
      <w:r w:rsidRPr="00D630A9">
        <w:rPr>
          <w:sz w:val="24"/>
          <w:szCs w:val="24"/>
        </w:rPr>
        <w:t xml:space="preserve"> </w:t>
      </w:r>
      <w:r w:rsidRPr="00D630A9">
        <w:rPr>
          <w:rFonts w:eastAsia="Times New Roman"/>
          <w:sz w:val="24"/>
          <w:szCs w:val="24"/>
        </w:rPr>
        <w:t>Darbuotojas privalo nusišalinti nuo dalyvavimo rengiant, svarstant ar priimant sprendimus arba kitaip galint paveikti sprendimus, kurie sukelia ar gali sukelti interesų konfliktą.</w:t>
      </w:r>
    </w:p>
    <w:p w14:paraId="5EA662EA" w14:textId="77777777" w:rsidR="006A77B6" w:rsidRPr="006A77B6" w:rsidRDefault="006A77B6" w:rsidP="00FD33F5">
      <w:pPr>
        <w:spacing w:line="44" w:lineRule="exact"/>
        <w:ind w:firstLine="851"/>
        <w:rPr>
          <w:sz w:val="24"/>
          <w:szCs w:val="24"/>
        </w:rPr>
      </w:pPr>
    </w:p>
    <w:p w14:paraId="302DA60B" w14:textId="77777777" w:rsidR="006A77B6" w:rsidRPr="00D630A9" w:rsidRDefault="006A77B6" w:rsidP="00FD33F5">
      <w:pPr>
        <w:pStyle w:val="Sraopastraipa"/>
        <w:numPr>
          <w:ilvl w:val="0"/>
          <w:numId w:val="8"/>
        </w:numPr>
        <w:tabs>
          <w:tab w:val="left" w:pos="960"/>
        </w:tabs>
        <w:ind w:left="0" w:firstLine="851"/>
        <w:rPr>
          <w:sz w:val="24"/>
          <w:szCs w:val="24"/>
        </w:rPr>
      </w:pPr>
      <w:r w:rsidRPr="00D630A9">
        <w:rPr>
          <w:rFonts w:eastAsia="Times New Roman"/>
          <w:sz w:val="24"/>
          <w:szCs w:val="24"/>
        </w:rPr>
        <w:t>Nusišalinimo procedūra:</w:t>
      </w:r>
    </w:p>
    <w:p w14:paraId="6247B136" w14:textId="77777777" w:rsidR="006A77B6" w:rsidRPr="006A77B6" w:rsidRDefault="006A77B6" w:rsidP="00FD33F5">
      <w:pPr>
        <w:spacing w:line="158" w:lineRule="exact"/>
        <w:ind w:firstLine="851"/>
        <w:rPr>
          <w:sz w:val="24"/>
          <w:szCs w:val="24"/>
        </w:rPr>
      </w:pPr>
    </w:p>
    <w:p w14:paraId="73664DD0" w14:textId="77777777" w:rsidR="006A77B6" w:rsidRPr="006A77B6" w:rsidRDefault="00D630A9" w:rsidP="00FD33F5">
      <w:pPr>
        <w:spacing w:line="341" w:lineRule="auto"/>
        <w:ind w:right="20" w:firstLine="851"/>
        <w:jc w:val="both"/>
        <w:rPr>
          <w:sz w:val="24"/>
          <w:szCs w:val="24"/>
        </w:rPr>
      </w:pPr>
      <w:r>
        <w:rPr>
          <w:rFonts w:eastAsia="Times New Roman"/>
          <w:color w:val="282828"/>
          <w:sz w:val="24"/>
          <w:szCs w:val="24"/>
        </w:rPr>
        <w:t xml:space="preserve">10.1. </w:t>
      </w:r>
      <w:r w:rsidR="006A77B6" w:rsidRPr="006A77B6">
        <w:rPr>
          <w:rFonts w:eastAsia="Times New Roman"/>
          <w:color w:val="000000"/>
          <w:sz w:val="24"/>
          <w:szCs w:val="24"/>
        </w:rPr>
        <w:t>darbuotojas nedelsdamas deklaruoja interesų konfliktą, užpildydamas ar papildydamas savo deklaraciją ir nurodydamas interesų konfliktą keliančias aplinkybes;</w:t>
      </w:r>
    </w:p>
    <w:p w14:paraId="36C425AA" w14:textId="77777777" w:rsidR="006A77B6" w:rsidRPr="006A77B6" w:rsidRDefault="006A77B6" w:rsidP="00FD33F5">
      <w:pPr>
        <w:spacing w:line="21" w:lineRule="exact"/>
        <w:ind w:firstLine="851"/>
        <w:rPr>
          <w:sz w:val="24"/>
          <w:szCs w:val="24"/>
        </w:rPr>
      </w:pPr>
    </w:p>
    <w:p w14:paraId="1DE5C366" w14:textId="77777777" w:rsidR="006A77B6" w:rsidRPr="00D630A9" w:rsidRDefault="00D630A9" w:rsidP="00FD33F5">
      <w:pPr>
        <w:spacing w:line="353" w:lineRule="auto"/>
        <w:ind w:firstLine="851"/>
        <w:jc w:val="both"/>
        <w:rPr>
          <w:sz w:val="24"/>
          <w:szCs w:val="24"/>
        </w:rPr>
      </w:pPr>
      <w:r>
        <w:rPr>
          <w:rFonts w:eastAsia="Times New Roman"/>
          <w:color w:val="282828"/>
          <w:sz w:val="24"/>
          <w:szCs w:val="24"/>
        </w:rPr>
        <w:t xml:space="preserve">10.2. </w:t>
      </w:r>
      <w:r w:rsidR="006A77B6" w:rsidRPr="006A77B6">
        <w:rPr>
          <w:rFonts w:eastAsia="Times New Roman"/>
          <w:color w:val="000000"/>
          <w:sz w:val="24"/>
          <w:szCs w:val="24"/>
        </w:rPr>
        <w:t>prieš pradedant interesų konfliktą sukeliančio ar galinčio sukelti sprendimo rengimo, svarstymo ar priėmimo procedūrą darbuotojas raštu (Aprašo 2 priedas) praneša apie tai tiesioginiam vadovui bei informuoja kitus sprendimo rengimo, svarstymo, priėmimo ar kito klausimo sprendimo procedūroje dalyvaujančius asmenis (pvz., raštu, žodžiu, konsultuojant, patariant ir pan.) nedalyvauja toliau rengiant, svarstant ar priimant sprendimą, galinti sukelti keliantį interesų konfliktą;</w:t>
      </w:r>
    </w:p>
    <w:p w14:paraId="1285F554" w14:textId="77777777" w:rsidR="006A77B6" w:rsidRPr="006A77B6" w:rsidRDefault="00D630A9" w:rsidP="00FD33F5">
      <w:pPr>
        <w:spacing w:line="341" w:lineRule="auto"/>
        <w:ind w:firstLine="851"/>
        <w:jc w:val="both"/>
        <w:rPr>
          <w:rFonts w:eastAsia="Times New Roman"/>
          <w:color w:val="000000"/>
          <w:sz w:val="24"/>
          <w:szCs w:val="24"/>
        </w:rPr>
      </w:pPr>
      <w:r>
        <w:rPr>
          <w:rFonts w:eastAsia="Times New Roman"/>
          <w:color w:val="282828"/>
          <w:sz w:val="24"/>
          <w:szCs w:val="24"/>
        </w:rPr>
        <w:t>10.3.</w:t>
      </w:r>
      <w:r w:rsidR="006A77B6" w:rsidRPr="006A77B6">
        <w:rPr>
          <w:rFonts w:eastAsia="Times New Roman"/>
          <w:color w:val="000000"/>
          <w:sz w:val="24"/>
          <w:szCs w:val="24"/>
        </w:rPr>
        <w:t xml:space="preserve"> nusišalinimo faktas, esant kolegialiam svarstymui, privalo būti tinkamai įformintas dokumentuose (protokole, sprendime).</w:t>
      </w:r>
    </w:p>
    <w:p w14:paraId="38213FC1" w14:textId="77777777" w:rsidR="006A77B6" w:rsidRDefault="006A77B6" w:rsidP="00FD33F5">
      <w:pPr>
        <w:spacing w:line="21" w:lineRule="exact"/>
        <w:ind w:firstLine="851"/>
        <w:rPr>
          <w:sz w:val="20"/>
          <w:szCs w:val="20"/>
        </w:rPr>
      </w:pPr>
    </w:p>
    <w:p w14:paraId="6E979757" w14:textId="77777777" w:rsidR="006A77B6" w:rsidRPr="006A77B6" w:rsidRDefault="00D630A9" w:rsidP="00FD33F5">
      <w:pPr>
        <w:spacing w:line="344" w:lineRule="auto"/>
        <w:ind w:firstLine="851"/>
        <w:jc w:val="both"/>
        <w:rPr>
          <w:sz w:val="20"/>
          <w:szCs w:val="20"/>
        </w:rPr>
      </w:pPr>
      <w:r w:rsidRPr="00D630A9">
        <w:rPr>
          <w:rFonts w:eastAsia="Times New Roman"/>
          <w:color w:val="282828"/>
          <w:sz w:val="24"/>
          <w:szCs w:val="27"/>
        </w:rPr>
        <w:t>11.</w:t>
      </w:r>
      <w:r>
        <w:rPr>
          <w:rFonts w:eastAsia="Times New Roman"/>
          <w:color w:val="000000"/>
          <w:sz w:val="24"/>
          <w:szCs w:val="24"/>
        </w:rPr>
        <w:t xml:space="preserve">  </w:t>
      </w:r>
      <w:r w:rsidR="006A77B6">
        <w:rPr>
          <w:rFonts w:eastAsia="Times New Roman"/>
          <w:color w:val="000000"/>
          <w:sz w:val="24"/>
          <w:szCs w:val="24"/>
        </w:rPr>
        <w:t>Jei darbuotojas patenka į interesų konflikto situaciją ir nenusišalina, t. y. priima ar dalyvauja priimant sprendimą, susijusį ir su jo privačiu interesu, jis pažeidžia prievolę vengti interesų konflikto.</w:t>
      </w:r>
    </w:p>
    <w:p w14:paraId="4895E8B4" w14:textId="21BA4521" w:rsidR="006A77B6" w:rsidRPr="00FD33F5" w:rsidRDefault="00D630A9" w:rsidP="00D630A9">
      <w:pPr>
        <w:spacing w:line="356" w:lineRule="auto"/>
        <w:ind w:firstLine="851"/>
        <w:jc w:val="both"/>
        <w:rPr>
          <w:sz w:val="24"/>
          <w:szCs w:val="24"/>
        </w:rPr>
      </w:pPr>
      <w:bookmarkStart w:id="1" w:name="page3"/>
      <w:bookmarkEnd w:id="1"/>
      <w:r w:rsidRPr="00FD33F5">
        <w:rPr>
          <w:rFonts w:eastAsia="Times New Roman"/>
          <w:color w:val="282828"/>
          <w:sz w:val="24"/>
          <w:szCs w:val="24"/>
        </w:rPr>
        <w:t xml:space="preserve">12. </w:t>
      </w:r>
      <w:r w:rsidR="006A77B6" w:rsidRPr="00FD33F5">
        <w:rPr>
          <w:rFonts w:eastAsia="Times New Roman"/>
          <w:color w:val="000000"/>
          <w:sz w:val="24"/>
          <w:szCs w:val="24"/>
        </w:rPr>
        <w:t xml:space="preserve"> Darbuotojų, vykdančių viešuosius pirkimus, nusišalinimo tvarka reglamentuojama Apraše, tačiau tik tiek, kiek tai nereglamentuota Perkančiosios organizacijos ar perkančiojo subjekto </w:t>
      </w:r>
      <w:r w:rsidR="006A77B6" w:rsidRPr="00FD33F5">
        <w:rPr>
          <w:rFonts w:eastAsia="Times New Roman"/>
          <w:color w:val="000000"/>
          <w:sz w:val="24"/>
          <w:szCs w:val="24"/>
        </w:rPr>
        <w:lastRenderedPageBreak/>
        <w:t xml:space="preserve">vadovo, pirkimo komisijos narių, asmenų, perkančiosios organizacijos ar perkančiojo subjekto vadovo paskirtų atlikti supaprastintus pirkimus, pirkimų procedūrose dalyvaujančių ekspertų ir pirkimo iniciatorių nusišalinimo </w:t>
      </w:r>
      <w:r w:rsidRPr="00FD33F5">
        <w:rPr>
          <w:sz w:val="24"/>
          <w:szCs w:val="24"/>
        </w:rPr>
        <w:t>tvarkos apraše,</w:t>
      </w:r>
      <w:r w:rsidR="00870819">
        <w:rPr>
          <w:sz w:val="24"/>
          <w:szCs w:val="24"/>
        </w:rPr>
        <w:t xml:space="preserve"> vadovaujantis </w:t>
      </w:r>
      <w:r w:rsidRPr="00FD33F5">
        <w:rPr>
          <w:sz w:val="24"/>
          <w:szCs w:val="24"/>
        </w:rPr>
        <w:t xml:space="preserve">VTEK </w:t>
      </w:r>
      <w:r w:rsidR="00870819" w:rsidRPr="00FD33F5">
        <w:rPr>
          <w:sz w:val="24"/>
          <w:szCs w:val="24"/>
        </w:rPr>
        <w:t>patvirtint</w:t>
      </w:r>
      <w:r w:rsidR="00870819">
        <w:rPr>
          <w:sz w:val="24"/>
          <w:szCs w:val="24"/>
        </w:rPr>
        <w:t>os</w:t>
      </w:r>
      <w:r w:rsidR="00870819" w:rsidRPr="00FD33F5">
        <w:rPr>
          <w:sz w:val="24"/>
          <w:szCs w:val="24"/>
        </w:rPr>
        <w:t xml:space="preserve"> </w:t>
      </w:r>
      <w:r w:rsidRPr="00FD33F5">
        <w:rPr>
          <w:sz w:val="24"/>
          <w:szCs w:val="24"/>
        </w:rPr>
        <w:t>perkančiųjų organizacijų ir subjektų vadovų, pirkimo komisijų narių, supaprastintus pirkimus vykdančių asmenų, pirkimo procedūrose dalyvaujančių ekspertų ir pirkimų iniciatorių nusišalinimo tvarkos nustatyta nusišalinimo tvarka.</w:t>
      </w:r>
    </w:p>
    <w:p w14:paraId="3A0D2439" w14:textId="77777777" w:rsidR="006A77B6" w:rsidRPr="00FD33F5" w:rsidRDefault="00D630A9" w:rsidP="00FD33F5">
      <w:pPr>
        <w:spacing w:line="360" w:lineRule="auto"/>
        <w:ind w:firstLine="851"/>
        <w:jc w:val="both"/>
        <w:rPr>
          <w:sz w:val="24"/>
          <w:szCs w:val="24"/>
        </w:rPr>
      </w:pPr>
      <w:r w:rsidRPr="00FD33F5">
        <w:rPr>
          <w:rFonts w:eastAsia="Times New Roman"/>
          <w:color w:val="282828"/>
          <w:sz w:val="24"/>
          <w:szCs w:val="24"/>
        </w:rPr>
        <w:t xml:space="preserve">13. </w:t>
      </w:r>
      <w:r w:rsidR="006A77B6" w:rsidRPr="00FD33F5">
        <w:rPr>
          <w:sz w:val="24"/>
          <w:szCs w:val="24"/>
        </w:rPr>
        <w:t xml:space="preserve"> </w:t>
      </w:r>
      <w:r w:rsidR="006A77B6" w:rsidRPr="00FD33F5">
        <w:rPr>
          <w:rFonts w:eastAsia="Times New Roman"/>
          <w:sz w:val="24"/>
          <w:szCs w:val="24"/>
        </w:rPr>
        <w:t>Pranešimai (Aprašo 2 priedas) registruojami vidiniame Centro registre ir nukreipiami Centro direktoriui rašytiniam sprendimui priimti. Viešojo pirkimo komisijos pirmininkas, gavęs viešojo pirkimo komisijos nario ar pirkimų procedūrose dalyvaujančio eksperto pranešimą privaloma tvarka nukreipia jį Centro direktoriui rašytiniam sprendimui priimti.</w:t>
      </w:r>
    </w:p>
    <w:p w14:paraId="25336897" w14:textId="77777777" w:rsidR="006A77B6" w:rsidRPr="00FD33F5" w:rsidRDefault="00D630A9" w:rsidP="00FD33F5">
      <w:pPr>
        <w:tabs>
          <w:tab w:val="left" w:pos="800"/>
        </w:tabs>
        <w:spacing w:line="360" w:lineRule="auto"/>
        <w:ind w:firstLine="851"/>
        <w:rPr>
          <w:sz w:val="24"/>
          <w:szCs w:val="24"/>
        </w:rPr>
      </w:pPr>
      <w:r w:rsidRPr="00FD33F5">
        <w:rPr>
          <w:rFonts w:eastAsia="Times New Roman"/>
          <w:color w:val="282828"/>
          <w:sz w:val="24"/>
          <w:szCs w:val="24"/>
        </w:rPr>
        <w:t>14.</w:t>
      </w:r>
      <w:r w:rsidR="006A77B6" w:rsidRPr="00FD33F5">
        <w:rPr>
          <w:sz w:val="24"/>
          <w:szCs w:val="24"/>
        </w:rPr>
        <w:tab/>
      </w:r>
      <w:r w:rsidR="006A77B6" w:rsidRPr="00FD33F5">
        <w:rPr>
          <w:rFonts w:eastAsia="Times New Roman"/>
          <w:sz w:val="24"/>
          <w:szCs w:val="24"/>
        </w:rPr>
        <w:t>Darbuotojų nušalinimo klausimus sprendžia Centro  direktorius (pildomos formos: Aprašo</w:t>
      </w:r>
      <w:r w:rsidRPr="00FD33F5">
        <w:rPr>
          <w:sz w:val="24"/>
          <w:szCs w:val="24"/>
        </w:rPr>
        <w:t xml:space="preserve"> </w:t>
      </w:r>
      <w:r w:rsidR="006A77B6" w:rsidRPr="00FD33F5">
        <w:rPr>
          <w:rFonts w:eastAsia="Times New Roman"/>
          <w:sz w:val="24"/>
          <w:szCs w:val="24"/>
        </w:rPr>
        <w:t>3 priedas; Aprašo 4 priedas; Aprašo 5 priedas):</w:t>
      </w:r>
    </w:p>
    <w:p w14:paraId="40402014" w14:textId="77777777" w:rsidR="006A77B6" w:rsidRPr="00FD33F5" w:rsidRDefault="00D630A9" w:rsidP="00FD33F5">
      <w:pPr>
        <w:ind w:firstLine="851"/>
        <w:rPr>
          <w:sz w:val="24"/>
          <w:szCs w:val="24"/>
        </w:rPr>
      </w:pPr>
      <w:r w:rsidRPr="00FD33F5">
        <w:rPr>
          <w:rFonts w:eastAsia="Times New Roman"/>
          <w:sz w:val="24"/>
          <w:szCs w:val="24"/>
        </w:rPr>
        <w:t>14.1.</w:t>
      </w:r>
      <w:r w:rsidR="006A77B6" w:rsidRPr="00FD33F5">
        <w:rPr>
          <w:rFonts w:eastAsia="Times New Roman"/>
          <w:sz w:val="24"/>
          <w:szCs w:val="24"/>
        </w:rPr>
        <w:t xml:space="preserve"> patenkinti pareikštą nusišalinimą;</w:t>
      </w:r>
    </w:p>
    <w:p w14:paraId="771B7415" w14:textId="77777777" w:rsidR="006A77B6" w:rsidRPr="00FD33F5" w:rsidRDefault="006A77B6" w:rsidP="006A77B6">
      <w:pPr>
        <w:spacing w:line="151" w:lineRule="exact"/>
        <w:ind w:firstLine="851"/>
        <w:rPr>
          <w:sz w:val="24"/>
          <w:szCs w:val="24"/>
        </w:rPr>
      </w:pPr>
    </w:p>
    <w:p w14:paraId="73413B24" w14:textId="77777777" w:rsidR="006A77B6" w:rsidRPr="00FD33F5" w:rsidRDefault="00D630A9" w:rsidP="006A77B6">
      <w:pPr>
        <w:spacing w:line="348" w:lineRule="auto"/>
        <w:ind w:right="20" w:firstLine="851"/>
        <w:jc w:val="both"/>
        <w:rPr>
          <w:sz w:val="24"/>
          <w:szCs w:val="24"/>
        </w:rPr>
      </w:pPr>
      <w:r w:rsidRPr="00FD33F5">
        <w:rPr>
          <w:rFonts w:eastAsia="Times New Roman"/>
          <w:sz w:val="24"/>
          <w:szCs w:val="24"/>
        </w:rPr>
        <w:t>14.2.</w:t>
      </w:r>
      <w:r w:rsidR="006A77B6" w:rsidRPr="00FD33F5">
        <w:rPr>
          <w:rFonts w:eastAsia="Times New Roman"/>
          <w:sz w:val="24"/>
          <w:szCs w:val="24"/>
        </w:rPr>
        <w:t xml:space="preserve"> nušalinti darbuotoją, jei jis nenusišalina, bet yra žinoma, kad sprendimo rengimas, svarstymas, priėmimas ar klausimo sprendimas darbuotojui gali sukelti interesų konfliktą;</w:t>
      </w:r>
    </w:p>
    <w:p w14:paraId="2886DB7A" w14:textId="77777777" w:rsidR="006A77B6" w:rsidRPr="00FD33F5" w:rsidRDefault="006A77B6" w:rsidP="006A77B6">
      <w:pPr>
        <w:spacing w:line="28" w:lineRule="exact"/>
        <w:ind w:firstLine="851"/>
        <w:rPr>
          <w:sz w:val="24"/>
          <w:szCs w:val="24"/>
        </w:rPr>
      </w:pPr>
    </w:p>
    <w:p w14:paraId="589E937D" w14:textId="77777777" w:rsidR="006A77B6" w:rsidRPr="00FD33F5" w:rsidRDefault="00D630A9" w:rsidP="006A77B6">
      <w:pPr>
        <w:spacing w:line="348" w:lineRule="auto"/>
        <w:ind w:right="20" w:firstLine="851"/>
        <w:jc w:val="both"/>
        <w:rPr>
          <w:sz w:val="24"/>
          <w:szCs w:val="24"/>
        </w:rPr>
      </w:pPr>
      <w:r w:rsidRPr="00FD33F5">
        <w:rPr>
          <w:rFonts w:eastAsia="Times New Roman"/>
          <w:sz w:val="24"/>
          <w:szCs w:val="24"/>
        </w:rPr>
        <w:t>14.3.</w:t>
      </w:r>
      <w:r w:rsidR="006A77B6" w:rsidRPr="00FD33F5">
        <w:rPr>
          <w:rFonts w:eastAsia="Times New Roman"/>
          <w:sz w:val="24"/>
          <w:szCs w:val="24"/>
        </w:rPr>
        <w:t xml:space="preserve"> nepriimti pareikšto nušalinimo ir įpareigoti darbuotoją toliau dalyvauti klausimo, keliančio interesų konfliktą, sprendimo procedūrose.</w:t>
      </w:r>
    </w:p>
    <w:p w14:paraId="568CF6C7" w14:textId="77777777" w:rsidR="006A77B6" w:rsidRPr="00FD33F5" w:rsidRDefault="006A77B6" w:rsidP="006A77B6">
      <w:pPr>
        <w:spacing w:line="30" w:lineRule="exact"/>
        <w:ind w:firstLine="851"/>
        <w:rPr>
          <w:sz w:val="24"/>
          <w:szCs w:val="24"/>
        </w:rPr>
      </w:pPr>
    </w:p>
    <w:p w14:paraId="78E41E5C" w14:textId="77777777" w:rsidR="006A77B6" w:rsidRPr="00FD33F5" w:rsidRDefault="00D630A9" w:rsidP="006A77B6">
      <w:pPr>
        <w:spacing w:line="354" w:lineRule="auto"/>
        <w:ind w:firstLine="851"/>
        <w:jc w:val="both"/>
        <w:rPr>
          <w:sz w:val="24"/>
          <w:szCs w:val="24"/>
        </w:rPr>
      </w:pPr>
      <w:r w:rsidRPr="00FD33F5">
        <w:rPr>
          <w:rFonts w:eastAsia="Times New Roman"/>
          <w:sz w:val="24"/>
          <w:szCs w:val="24"/>
        </w:rPr>
        <w:t>15.</w:t>
      </w:r>
      <w:r w:rsidR="006A77B6" w:rsidRPr="00FD33F5">
        <w:rPr>
          <w:rFonts w:eastAsia="Times New Roman"/>
          <w:sz w:val="24"/>
          <w:szCs w:val="24"/>
        </w:rPr>
        <w:t xml:space="preserve"> Centro direktoriaus sprendimai dėl nušalinimo priėmimo ar nepriėmimo ir nušalinimo įforminami įsakymu, registruojami įsakymų registre ir teikiami nušalintam darbuotojui bei darbuotojui atsakingam už deklaracijų priežiūrą.</w:t>
      </w:r>
    </w:p>
    <w:p w14:paraId="626DA91B" w14:textId="77777777" w:rsidR="006A77B6" w:rsidRPr="00FD33F5" w:rsidRDefault="006A77B6" w:rsidP="006A77B6">
      <w:pPr>
        <w:spacing w:line="22" w:lineRule="exact"/>
        <w:ind w:firstLine="851"/>
        <w:rPr>
          <w:sz w:val="24"/>
          <w:szCs w:val="24"/>
        </w:rPr>
      </w:pPr>
    </w:p>
    <w:p w14:paraId="23FD4A0D" w14:textId="77777777" w:rsidR="006A77B6" w:rsidRPr="00FD33F5" w:rsidRDefault="00D630A9" w:rsidP="00D630A9">
      <w:pPr>
        <w:spacing w:line="358" w:lineRule="auto"/>
        <w:ind w:firstLine="851"/>
        <w:jc w:val="both"/>
        <w:rPr>
          <w:rFonts w:eastAsia="Times New Roman"/>
          <w:sz w:val="24"/>
          <w:szCs w:val="24"/>
        </w:rPr>
      </w:pPr>
      <w:r w:rsidRPr="00FD33F5">
        <w:rPr>
          <w:rFonts w:eastAsia="Times New Roman"/>
          <w:sz w:val="24"/>
          <w:szCs w:val="24"/>
        </w:rPr>
        <w:t xml:space="preserve">16. Centro direktorius, vadovaudamasis VTEK sprendimu dėl privačių interesų deklaruojančio asmens nusišalinimo nepriėmimo kriterijų, gali nepriimti nusišalinimo ir įpareigoti darbuotoją toliau dalyvauti sprendimų rengime, svarstyme ar priėmime. </w:t>
      </w:r>
      <w:r w:rsidR="006A77B6" w:rsidRPr="00FD33F5">
        <w:rPr>
          <w:rFonts w:eastAsia="Times New Roman"/>
          <w:sz w:val="24"/>
          <w:szCs w:val="24"/>
        </w:rPr>
        <w:t>Vadovo sprendimas nepriimti pareikšto nusišalinimo turi būti suderintas su darbuotoju, atsakingu už deklaracijų priežiūrą. Duomenis apie sprendimą nepriimti darbuotojo pareikšto nusišalinimo darbuotojas, atsakingas už deklaracijų priežiūrą, elektroninėmis priemonėmis per 5 darbo dienas nuo sprendimo priėmimo dienos pateikia VTEK per PINREG ir jie registruojami Sistemoje VTEK nustatyta tvarka. Nusišalinimas gali būti nepriimtas tik išimtiniais atvejais.</w:t>
      </w:r>
    </w:p>
    <w:p w14:paraId="470E9503" w14:textId="77777777" w:rsidR="006A77B6" w:rsidRDefault="006A77B6" w:rsidP="006A77B6">
      <w:pPr>
        <w:spacing w:line="23" w:lineRule="exact"/>
        <w:ind w:firstLine="851"/>
        <w:rPr>
          <w:sz w:val="20"/>
          <w:szCs w:val="20"/>
        </w:rPr>
      </w:pPr>
    </w:p>
    <w:p w14:paraId="15776816" w14:textId="77777777" w:rsidR="006A77B6" w:rsidRDefault="00D630A9" w:rsidP="006A77B6">
      <w:pPr>
        <w:spacing w:line="350" w:lineRule="auto"/>
        <w:ind w:firstLine="851"/>
        <w:jc w:val="both"/>
        <w:rPr>
          <w:sz w:val="20"/>
          <w:szCs w:val="20"/>
        </w:rPr>
      </w:pPr>
      <w:r>
        <w:rPr>
          <w:rFonts w:eastAsia="Times New Roman"/>
          <w:sz w:val="24"/>
          <w:szCs w:val="24"/>
        </w:rPr>
        <w:t xml:space="preserve">17. </w:t>
      </w:r>
      <w:r w:rsidR="006A77B6">
        <w:rPr>
          <w:rFonts w:eastAsia="Times New Roman"/>
          <w:sz w:val="24"/>
          <w:szCs w:val="24"/>
        </w:rPr>
        <w:t xml:space="preserve"> Duomenys apie deklaruojančių darbuotojų nusišalinimus ir nušalinimus bei nepriimtus nusišalinimus registruoja darbuotojas atsakingas už deklaracijų priežiūrą (Aprašo 6 priedas).</w:t>
      </w:r>
    </w:p>
    <w:p w14:paraId="20E0DF39" w14:textId="77777777" w:rsidR="006A77B6" w:rsidRDefault="006A77B6" w:rsidP="006A77B6">
      <w:pPr>
        <w:spacing w:line="25" w:lineRule="exact"/>
        <w:ind w:firstLine="851"/>
        <w:rPr>
          <w:sz w:val="20"/>
          <w:szCs w:val="20"/>
        </w:rPr>
      </w:pPr>
    </w:p>
    <w:p w14:paraId="6DE04F44" w14:textId="77777777" w:rsidR="006A77B6" w:rsidRDefault="00D630A9" w:rsidP="006A77B6">
      <w:pPr>
        <w:spacing w:line="354" w:lineRule="auto"/>
        <w:ind w:firstLine="851"/>
        <w:jc w:val="both"/>
        <w:rPr>
          <w:sz w:val="20"/>
          <w:szCs w:val="20"/>
        </w:rPr>
      </w:pPr>
      <w:r>
        <w:rPr>
          <w:rFonts w:eastAsia="Times New Roman"/>
          <w:sz w:val="24"/>
          <w:szCs w:val="24"/>
        </w:rPr>
        <w:t>18.</w:t>
      </w:r>
      <w:r w:rsidR="006A77B6">
        <w:rPr>
          <w:rFonts w:eastAsia="Times New Roman"/>
          <w:sz w:val="24"/>
          <w:szCs w:val="24"/>
        </w:rPr>
        <w:t xml:space="preserve"> Centro direktoriaus įsakymu nušalinus Sąraše nurodytą darbuotoją, nuo sprendimų rengimo, svarstymo ar priėmimo procedūrų atlikimo ir jį apie tai informavus, apie sprendimą nušalinti, žodžiu pranešama kitiems sprendimo rengimo, svarstymo, priėmimo (ar kito su tuo</w:t>
      </w:r>
      <w:bookmarkStart w:id="2" w:name="page4"/>
      <w:bookmarkEnd w:id="2"/>
      <w:r w:rsidR="006A77B6">
        <w:rPr>
          <w:sz w:val="20"/>
          <w:szCs w:val="20"/>
        </w:rPr>
        <w:t xml:space="preserve"> </w:t>
      </w:r>
      <w:r w:rsidR="006A77B6">
        <w:rPr>
          <w:rFonts w:eastAsia="Times New Roman"/>
          <w:sz w:val="24"/>
          <w:szCs w:val="24"/>
        </w:rPr>
        <w:t>susijusio klausimo sprendimo) procedūroje dalyvaujantiems asmenims ar paskirtam kitam darbuotojui nušalinto darbuotojo funkcijoms vykdyti.</w:t>
      </w:r>
    </w:p>
    <w:p w14:paraId="514DE16F" w14:textId="77777777" w:rsidR="006A77B6" w:rsidRDefault="006A77B6" w:rsidP="006A77B6">
      <w:pPr>
        <w:spacing w:line="26" w:lineRule="exact"/>
        <w:ind w:firstLine="851"/>
        <w:rPr>
          <w:sz w:val="20"/>
          <w:szCs w:val="20"/>
        </w:rPr>
      </w:pPr>
    </w:p>
    <w:p w14:paraId="33CE315F" w14:textId="77777777" w:rsidR="006A77B6" w:rsidRDefault="00D630A9" w:rsidP="006A77B6">
      <w:pPr>
        <w:spacing w:line="357" w:lineRule="auto"/>
        <w:ind w:right="20" w:firstLine="851"/>
        <w:jc w:val="both"/>
        <w:rPr>
          <w:sz w:val="20"/>
          <w:szCs w:val="20"/>
        </w:rPr>
      </w:pPr>
      <w:r>
        <w:rPr>
          <w:rFonts w:eastAsia="Times New Roman"/>
          <w:sz w:val="24"/>
          <w:szCs w:val="24"/>
        </w:rPr>
        <w:lastRenderedPageBreak/>
        <w:t xml:space="preserve">19. </w:t>
      </w:r>
      <w:r w:rsidR="006A77B6">
        <w:rPr>
          <w:rFonts w:eastAsia="Times New Roman"/>
          <w:sz w:val="24"/>
          <w:szCs w:val="24"/>
        </w:rPr>
        <w:t xml:space="preserve"> Centro direktoriaus įsakymu nušalinus Sąraše nurodytą darbuotoją, nuo sprendimų rengimo, svarstymo ar priėmimo procedūrų atlikimo ir jį apie tai informavus, apie sprendimą nušalinti žodžiu pranešama kitiems sprendimo rengimo, svarstymo, priėmimo (ar kito su tuo susijusio klausimo sprendimo) procedūroje dalyvaujantiems asmenims ar paskirtam kitam darbuotojui nušalinto darbuotojo funkcijoms vykdyti.</w:t>
      </w:r>
    </w:p>
    <w:p w14:paraId="0848DF62" w14:textId="77777777" w:rsidR="006A77B6" w:rsidRDefault="006A77B6" w:rsidP="006A77B6">
      <w:pPr>
        <w:spacing w:line="19" w:lineRule="exact"/>
        <w:ind w:firstLine="851"/>
        <w:rPr>
          <w:sz w:val="20"/>
          <w:szCs w:val="20"/>
        </w:rPr>
      </w:pPr>
    </w:p>
    <w:p w14:paraId="6EAE6C38" w14:textId="77777777" w:rsidR="006A77B6" w:rsidRDefault="00D630A9" w:rsidP="006A77B6">
      <w:pPr>
        <w:spacing w:line="359" w:lineRule="auto"/>
        <w:ind w:firstLine="851"/>
        <w:jc w:val="both"/>
        <w:rPr>
          <w:sz w:val="20"/>
          <w:szCs w:val="20"/>
        </w:rPr>
      </w:pPr>
      <w:r>
        <w:rPr>
          <w:rFonts w:eastAsia="Times New Roman"/>
          <w:sz w:val="24"/>
          <w:szCs w:val="24"/>
        </w:rPr>
        <w:t xml:space="preserve">20. </w:t>
      </w:r>
      <w:r w:rsidR="006A77B6">
        <w:rPr>
          <w:rFonts w:eastAsia="Times New Roman"/>
          <w:sz w:val="24"/>
          <w:szCs w:val="24"/>
        </w:rPr>
        <w:t xml:space="preserve"> Sąraše nurodytas darbuotojas, sužinojęs, kad Centre, kuriame jis dirba, siekia įsidarbinti jam artimas (-i) asmuo (-</w:t>
      </w:r>
      <w:proofErr w:type="spellStart"/>
      <w:r w:rsidR="006A77B6">
        <w:rPr>
          <w:rFonts w:eastAsia="Times New Roman"/>
          <w:sz w:val="24"/>
          <w:szCs w:val="24"/>
        </w:rPr>
        <w:t>enys</w:t>
      </w:r>
      <w:proofErr w:type="spellEnd"/>
      <w:r w:rsidR="006A77B6">
        <w:rPr>
          <w:rFonts w:eastAsia="Times New Roman"/>
          <w:sz w:val="24"/>
          <w:szCs w:val="24"/>
        </w:rPr>
        <w:t>), t. y. darbuotojo sutuoktinis, sugyventinis, partneris, kai partnerystė įregistruota įstatymų nustatyta tvarka, taip pat jų tėvai (įtėviai), vaikai (įvaikiai), broliai (įbroliai), seserys (įseserės), seneliai, vaikaičiai ir jų sutuoktiniai, sugyventiniai ar partneriai, dėl kurio (-</w:t>
      </w:r>
      <w:proofErr w:type="spellStart"/>
      <w:r w:rsidR="006A77B6">
        <w:rPr>
          <w:rFonts w:eastAsia="Times New Roman"/>
          <w:sz w:val="24"/>
          <w:szCs w:val="24"/>
        </w:rPr>
        <w:t>ių</w:t>
      </w:r>
      <w:proofErr w:type="spellEnd"/>
      <w:r w:rsidR="006A77B6">
        <w:rPr>
          <w:rFonts w:eastAsia="Times New Roman"/>
          <w:sz w:val="24"/>
          <w:szCs w:val="24"/>
        </w:rPr>
        <w:t>) darbo jis turi ir (ar) ateityje turės priimti atitinkamus sprendimus, nedelsdamas privalo vykdyti šias Įstatymo nustatytas pareigas: nusišalinti; raštu informuoti tiesioginį vadovą apie susidariusią interesų konflikto situaciją; nustatyta tvarka papildyti savo deklaraciją, kurioje aiškiai ir suprantamai turi būti aprašyta interesų konflikto situacija; prašyti, kad tiesioginis vadovas pateiktų rekomendacijas, kaip tinkamai elgtis interesų konflikto situacijoje; laikytis vadovo pateiktų rekomendacijų; užtikrinti, kad asmuo</w:t>
      </w:r>
      <w:r>
        <w:rPr>
          <w:rFonts w:eastAsia="Times New Roman"/>
          <w:sz w:val="24"/>
          <w:szCs w:val="24"/>
        </w:rPr>
        <w:t>, dėl kurio (-</w:t>
      </w:r>
      <w:proofErr w:type="spellStart"/>
      <w:r>
        <w:rPr>
          <w:rFonts w:eastAsia="Times New Roman"/>
          <w:sz w:val="24"/>
          <w:szCs w:val="24"/>
        </w:rPr>
        <w:t>ių</w:t>
      </w:r>
      <w:proofErr w:type="spellEnd"/>
      <w:r w:rsidR="006A77B6">
        <w:rPr>
          <w:rFonts w:eastAsia="Times New Roman"/>
          <w:sz w:val="24"/>
          <w:szCs w:val="24"/>
        </w:rPr>
        <w:t>) darbo jam kyla interesų konfliktas, visus pranešimus teiktų ne jam asmeniškai, bet tiems darbuotojams, kuriems dėl to nekyla interesų konfliktas.</w:t>
      </w:r>
    </w:p>
    <w:p w14:paraId="347A9455" w14:textId="77777777" w:rsidR="006A77B6" w:rsidRDefault="006A77B6" w:rsidP="006A77B6">
      <w:pPr>
        <w:spacing w:line="18" w:lineRule="exact"/>
        <w:ind w:firstLine="851"/>
        <w:rPr>
          <w:sz w:val="20"/>
          <w:szCs w:val="20"/>
        </w:rPr>
      </w:pPr>
    </w:p>
    <w:p w14:paraId="5D99619C" w14:textId="77777777" w:rsidR="006A77B6" w:rsidRPr="00D630A9" w:rsidRDefault="00D630A9" w:rsidP="00D630A9">
      <w:pPr>
        <w:spacing w:line="354" w:lineRule="auto"/>
        <w:ind w:firstLine="851"/>
        <w:jc w:val="both"/>
        <w:rPr>
          <w:rFonts w:eastAsia="Times New Roman"/>
          <w:sz w:val="24"/>
          <w:szCs w:val="24"/>
        </w:rPr>
      </w:pPr>
      <w:r>
        <w:rPr>
          <w:rFonts w:eastAsia="Times New Roman"/>
          <w:sz w:val="24"/>
          <w:szCs w:val="24"/>
        </w:rPr>
        <w:t>21.</w:t>
      </w:r>
      <w:r w:rsidR="006A77B6">
        <w:rPr>
          <w:rFonts w:eastAsia="Times New Roman"/>
          <w:sz w:val="24"/>
          <w:szCs w:val="24"/>
        </w:rPr>
        <w:t xml:space="preserve"> Darbuotojas, atsakingas už deklaracijų priežiūrą, gavęs atitinkamus darbuotojų, tiesioginių vadovų, viešojo pirkimo komisijos pirmininko paklausimus bei prašymus, privalo jiems teikti išankstines rekomendacijas dėl interesų konfliktų prevencijos.</w:t>
      </w:r>
    </w:p>
    <w:p w14:paraId="60428A9E" w14:textId="77777777" w:rsidR="006A77B6" w:rsidRDefault="006A77B6" w:rsidP="006A77B6">
      <w:pPr>
        <w:spacing w:line="22" w:lineRule="exact"/>
        <w:ind w:firstLine="851"/>
        <w:rPr>
          <w:sz w:val="20"/>
          <w:szCs w:val="20"/>
        </w:rPr>
      </w:pPr>
    </w:p>
    <w:p w14:paraId="73CCAD48" w14:textId="77777777" w:rsidR="006A77B6" w:rsidRDefault="00D630A9" w:rsidP="006A77B6">
      <w:pPr>
        <w:spacing w:line="356" w:lineRule="auto"/>
        <w:ind w:firstLine="851"/>
        <w:jc w:val="both"/>
        <w:rPr>
          <w:sz w:val="20"/>
          <w:szCs w:val="20"/>
        </w:rPr>
      </w:pPr>
      <w:r>
        <w:rPr>
          <w:rFonts w:eastAsia="Times New Roman"/>
          <w:sz w:val="24"/>
          <w:szCs w:val="24"/>
        </w:rPr>
        <w:t xml:space="preserve">22. </w:t>
      </w:r>
      <w:r w:rsidR="006A77B6">
        <w:rPr>
          <w:rFonts w:eastAsia="Times New Roman"/>
          <w:sz w:val="24"/>
          <w:szCs w:val="24"/>
        </w:rPr>
        <w:t xml:space="preserve"> Darbuotojai privalo vengti aktyviais ir aiškiai išreikštais veiksmais interesų konflikto. Aiškiai išreikštas darbuotojo nusišalinimas ir darbuotojo, atsakingo už deklaracijų priežiūrą informavimas apie susidariusią interesų konflikto situaciją yra privaloma sąlyga siekiant pripažinti, kad darbuotojas tinkamai vykdė Įstatymo nuostatas.</w:t>
      </w:r>
    </w:p>
    <w:p w14:paraId="0E2093DA" w14:textId="77777777" w:rsidR="006A77B6" w:rsidRDefault="006A77B6" w:rsidP="006A77B6">
      <w:pPr>
        <w:spacing w:line="261" w:lineRule="exact"/>
        <w:rPr>
          <w:sz w:val="20"/>
          <w:szCs w:val="20"/>
        </w:rPr>
      </w:pPr>
    </w:p>
    <w:p w14:paraId="12D4CCDE" w14:textId="77777777" w:rsidR="006A77B6" w:rsidRDefault="006A77B6" w:rsidP="006A77B6">
      <w:pPr>
        <w:ind w:left="3560"/>
        <w:rPr>
          <w:sz w:val="20"/>
          <w:szCs w:val="20"/>
        </w:rPr>
      </w:pPr>
      <w:r>
        <w:rPr>
          <w:rFonts w:eastAsia="Times New Roman"/>
          <w:b/>
          <w:bCs/>
          <w:sz w:val="24"/>
          <w:szCs w:val="24"/>
        </w:rPr>
        <w:t>IV. RIBOJIMAI ATSTOVAUTI</w:t>
      </w:r>
    </w:p>
    <w:p w14:paraId="08C41CBF" w14:textId="77777777" w:rsidR="006A77B6" w:rsidRDefault="006A77B6" w:rsidP="006A77B6">
      <w:pPr>
        <w:spacing w:line="243" w:lineRule="exact"/>
        <w:rPr>
          <w:sz w:val="20"/>
          <w:szCs w:val="20"/>
        </w:rPr>
      </w:pPr>
    </w:p>
    <w:p w14:paraId="668F726C" w14:textId="77777777" w:rsidR="006A77B6" w:rsidRPr="00FD33F5" w:rsidRDefault="00FD33F5" w:rsidP="00FD33F5">
      <w:pPr>
        <w:tabs>
          <w:tab w:val="left" w:pos="851"/>
        </w:tabs>
        <w:ind w:firstLine="851"/>
        <w:rPr>
          <w:sz w:val="24"/>
          <w:szCs w:val="24"/>
        </w:rPr>
      </w:pPr>
      <w:r w:rsidRPr="00FD33F5">
        <w:rPr>
          <w:rFonts w:eastAsia="Times New Roman"/>
          <w:sz w:val="24"/>
          <w:szCs w:val="24"/>
        </w:rPr>
        <w:t>23.</w:t>
      </w:r>
      <w:r w:rsidR="006A77B6" w:rsidRPr="00FD33F5">
        <w:rPr>
          <w:sz w:val="24"/>
          <w:szCs w:val="24"/>
        </w:rPr>
        <w:tab/>
      </w:r>
      <w:r w:rsidR="006A77B6" w:rsidRPr="00FD33F5">
        <w:rPr>
          <w:rFonts w:eastAsia="Times New Roman"/>
          <w:sz w:val="24"/>
          <w:szCs w:val="24"/>
        </w:rPr>
        <w:t>Darbuotojai neturi teisės atstovauti Centrui tvarkydami reikalus su:</w:t>
      </w:r>
    </w:p>
    <w:p w14:paraId="28258B6D" w14:textId="77777777" w:rsidR="006A77B6" w:rsidRPr="00FD33F5" w:rsidRDefault="006A77B6" w:rsidP="00FD33F5">
      <w:pPr>
        <w:tabs>
          <w:tab w:val="left" w:pos="851"/>
        </w:tabs>
        <w:spacing w:line="148" w:lineRule="exact"/>
        <w:ind w:firstLine="851"/>
        <w:rPr>
          <w:sz w:val="24"/>
          <w:szCs w:val="24"/>
        </w:rPr>
      </w:pPr>
    </w:p>
    <w:p w14:paraId="4362A78B" w14:textId="77777777" w:rsidR="006A77B6" w:rsidRPr="00FD33F5" w:rsidRDefault="00FD33F5" w:rsidP="00FD33F5">
      <w:pPr>
        <w:tabs>
          <w:tab w:val="left" w:pos="851"/>
        </w:tabs>
        <w:ind w:firstLine="851"/>
        <w:rPr>
          <w:sz w:val="24"/>
          <w:szCs w:val="24"/>
        </w:rPr>
      </w:pPr>
      <w:r w:rsidRPr="00FD33F5">
        <w:rPr>
          <w:rFonts w:eastAsia="Times New Roman"/>
          <w:sz w:val="24"/>
          <w:szCs w:val="24"/>
        </w:rPr>
        <w:t xml:space="preserve">23.1. </w:t>
      </w:r>
      <w:r w:rsidR="006A77B6" w:rsidRPr="00FD33F5">
        <w:rPr>
          <w:rFonts w:eastAsia="Times New Roman"/>
          <w:sz w:val="24"/>
          <w:szCs w:val="24"/>
        </w:rPr>
        <w:t xml:space="preserve"> fiziniais ar juridiniais asmenimis, iš kurių gauna bet kokių pajamų (patys ar artimi asmenys);</w:t>
      </w:r>
    </w:p>
    <w:p w14:paraId="3AC25C42" w14:textId="77777777" w:rsidR="006A77B6" w:rsidRPr="00FD33F5" w:rsidRDefault="006A77B6" w:rsidP="00FD33F5">
      <w:pPr>
        <w:tabs>
          <w:tab w:val="left" w:pos="851"/>
        </w:tabs>
        <w:spacing w:line="151" w:lineRule="exact"/>
        <w:ind w:firstLine="851"/>
        <w:rPr>
          <w:sz w:val="24"/>
          <w:szCs w:val="24"/>
        </w:rPr>
      </w:pPr>
    </w:p>
    <w:p w14:paraId="4D5A24DF" w14:textId="1CDE3B2D" w:rsidR="006A77B6" w:rsidRPr="00FD33F5" w:rsidRDefault="00FD33F5" w:rsidP="00FD33F5">
      <w:pPr>
        <w:tabs>
          <w:tab w:val="left" w:pos="851"/>
        </w:tabs>
        <w:spacing w:line="348" w:lineRule="auto"/>
        <w:ind w:right="20" w:firstLine="851"/>
        <w:jc w:val="both"/>
        <w:rPr>
          <w:sz w:val="24"/>
          <w:szCs w:val="24"/>
        </w:rPr>
      </w:pPr>
      <w:r w:rsidRPr="00FD33F5">
        <w:rPr>
          <w:rFonts w:eastAsia="Times New Roman"/>
          <w:sz w:val="24"/>
          <w:szCs w:val="24"/>
        </w:rPr>
        <w:t xml:space="preserve">23.2. </w:t>
      </w:r>
      <w:r w:rsidR="006A77B6" w:rsidRPr="00FD33F5">
        <w:rPr>
          <w:rFonts w:eastAsia="Times New Roman"/>
          <w:sz w:val="24"/>
          <w:szCs w:val="24"/>
        </w:rPr>
        <w:t xml:space="preserve"> juridiniais asmenimis, kuriuose turi daugiau kaip 10 procentų akcijų ar kitų juridinio asmens dalyvio teisę kitų teisinių formų juridiniuose asmenyse (patys ar artimi asmenys)</w:t>
      </w:r>
      <w:r w:rsidR="00D26C32">
        <w:rPr>
          <w:rFonts w:eastAsia="Times New Roman"/>
          <w:sz w:val="24"/>
          <w:szCs w:val="24"/>
        </w:rPr>
        <w:t>;</w:t>
      </w:r>
    </w:p>
    <w:p w14:paraId="16455123" w14:textId="77777777" w:rsidR="006A77B6" w:rsidRPr="00FD33F5" w:rsidRDefault="006A77B6" w:rsidP="00FD33F5">
      <w:pPr>
        <w:tabs>
          <w:tab w:val="left" w:pos="851"/>
        </w:tabs>
        <w:spacing w:line="28" w:lineRule="exact"/>
        <w:ind w:firstLine="851"/>
        <w:rPr>
          <w:sz w:val="24"/>
          <w:szCs w:val="24"/>
        </w:rPr>
      </w:pPr>
    </w:p>
    <w:p w14:paraId="7C46622F" w14:textId="77777777" w:rsidR="006A77B6" w:rsidRPr="00FD33F5" w:rsidRDefault="00FD33F5" w:rsidP="00FD33F5">
      <w:pPr>
        <w:tabs>
          <w:tab w:val="left" w:pos="851"/>
        </w:tabs>
        <w:spacing w:line="357" w:lineRule="auto"/>
        <w:ind w:firstLine="851"/>
        <w:jc w:val="both"/>
        <w:rPr>
          <w:rFonts w:eastAsia="Times New Roman"/>
          <w:sz w:val="24"/>
          <w:szCs w:val="24"/>
        </w:rPr>
      </w:pPr>
      <w:r w:rsidRPr="00FD33F5">
        <w:rPr>
          <w:rFonts w:eastAsia="Times New Roman"/>
          <w:sz w:val="24"/>
          <w:szCs w:val="24"/>
        </w:rPr>
        <w:t>23.3.</w:t>
      </w:r>
      <w:r w:rsidR="006A77B6" w:rsidRPr="00FD33F5">
        <w:rPr>
          <w:rFonts w:eastAsia="Times New Roman"/>
          <w:sz w:val="24"/>
          <w:szCs w:val="24"/>
        </w:rPr>
        <w:t xml:space="preserve"> Darbuotojai neturi teisės atstovauti fiziniams ar juridiniams asmenims ir ginti jų interesų Centre (išskyrus jei darbuotojas ar Centro vadovas veikia kaip fizinio asmens atstovas pagal įstatymą — vaiko tėvas (įtėvis), motina (įmotė), vaiko globėjas (rūpintojas) arba įstatymų nustatyta tvarka teismo paskirtas nepilnamečio asmens globėjas (rūpintojas), arba atstovauja kitai savo darbovietei, kuri yra viešojo sektoriaus subjektas).</w:t>
      </w:r>
    </w:p>
    <w:p w14:paraId="3331A74D" w14:textId="77777777" w:rsidR="006A77B6" w:rsidRDefault="006A77B6" w:rsidP="006A77B6"/>
    <w:p w14:paraId="12EC0320" w14:textId="77777777" w:rsidR="006A77B6" w:rsidRDefault="006A77B6" w:rsidP="006A77B6"/>
    <w:p w14:paraId="0340A76A" w14:textId="77777777" w:rsidR="006A77B6" w:rsidRPr="006A77B6" w:rsidRDefault="006A77B6" w:rsidP="006A77B6">
      <w:pPr>
        <w:numPr>
          <w:ilvl w:val="0"/>
          <w:numId w:val="2"/>
        </w:numPr>
        <w:tabs>
          <w:tab w:val="left" w:pos="880"/>
        </w:tabs>
        <w:spacing w:line="276" w:lineRule="auto"/>
        <w:ind w:left="880" w:hanging="472"/>
        <w:jc w:val="center"/>
        <w:rPr>
          <w:rFonts w:eastAsia="Times New Roman"/>
          <w:b/>
          <w:bCs/>
          <w:sz w:val="24"/>
          <w:szCs w:val="24"/>
        </w:rPr>
      </w:pPr>
      <w:bookmarkStart w:id="3" w:name="page5"/>
      <w:bookmarkEnd w:id="3"/>
      <w:r>
        <w:rPr>
          <w:rFonts w:eastAsia="Times New Roman"/>
          <w:b/>
          <w:bCs/>
          <w:sz w:val="24"/>
          <w:szCs w:val="24"/>
        </w:rPr>
        <w:lastRenderedPageBreak/>
        <w:t>VADOVO IR DARBUOTOJO, ATSAKINGO UŽ DEKLARACIJŲ PRIEŽIŪRĄ,</w:t>
      </w:r>
    </w:p>
    <w:p w14:paraId="6263373E" w14:textId="77777777" w:rsidR="006A77B6" w:rsidRDefault="006A77B6" w:rsidP="006A77B6">
      <w:pPr>
        <w:spacing w:line="276" w:lineRule="auto"/>
        <w:ind w:left="3620" w:right="1100" w:hanging="2007"/>
        <w:jc w:val="center"/>
        <w:rPr>
          <w:rFonts w:eastAsia="Times New Roman"/>
          <w:b/>
          <w:bCs/>
          <w:sz w:val="24"/>
          <w:szCs w:val="24"/>
        </w:rPr>
      </w:pPr>
      <w:r>
        <w:rPr>
          <w:rFonts w:eastAsia="Times New Roman"/>
          <w:b/>
          <w:bCs/>
          <w:sz w:val="24"/>
          <w:szCs w:val="24"/>
        </w:rPr>
        <w:t>PRIEVOLĖS VYKDANT ĮSTATYMO NUOSTATŲ</w:t>
      </w:r>
    </w:p>
    <w:p w14:paraId="134B2609" w14:textId="77777777" w:rsidR="006A77B6" w:rsidRDefault="006A77B6" w:rsidP="006A77B6">
      <w:pPr>
        <w:spacing w:line="276" w:lineRule="auto"/>
        <w:ind w:left="3620" w:right="1100" w:hanging="2007"/>
        <w:jc w:val="center"/>
        <w:rPr>
          <w:rFonts w:eastAsia="Times New Roman"/>
          <w:b/>
          <w:bCs/>
          <w:sz w:val="24"/>
          <w:szCs w:val="24"/>
        </w:rPr>
      </w:pPr>
      <w:r>
        <w:rPr>
          <w:rFonts w:eastAsia="Times New Roman"/>
          <w:b/>
          <w:bCs/>
          <w:sz w:val="24"/>
          <w:szCs w:val="24"/>
        </w:rPr>
        <w:t>LAIKYMOSI KONTROLĘ CENTRE</w:t>
      </w:r>
    </w:p>
    <w:p w14:paraId="44FEEFF3" w14:textId="77777777" w:rsidR="006A77B6" w:rsidRDefault="006A77B6" w:rsidP="006A77B6">
      <w:pPr>
        <w:spacing w:line="237" w:lineRule="exact"/>
        <w:rPr>
          <w:sz w:val="20"/>
          <w:szCs w:val="20"/>
        </w:rPr>
      </w:pPr>
    </w:p>
    <w:p w14:paraId="03481E77" w14:textId="77777777" w:rsidR="006A77B6" w:rsidRPr="006A77B6" w:rsidRDefault="00FD33F5" w:rsidP="00FD33F5">
      <w:pPr>
        <w:tabs>
          <w:tab w:val="left" w:pos="567"/>
        </w:tabs>
        <w:ind w:firstLine="567"/>
        <w:jc w:val="both"/>
        <w:rPr>
          <w:sz w:val="24"/>
          <w:szCs w:val="24"/>
        </w:rPr>
      </w:pPr>
      <w:r>
        <w:rPr>
          <w:rFonts w:eastAsia="Times New Roman"/>
          <w:sz w:val="24"/>
          <w:szCs w:val="24"/>
        </w:rPr>
        <w:t>24.</w:t>
      </w:r>
      <w:r>
        <w:rPr>
          <w:sz w:val="24"/>
          <w:szCs w:val="24"/>
        </w:rPr>
        <w:t xml:space="preserve"> </w:t>
      </w:r>
      <w:r w:rsidR="006A77B6" w:rsidRPr="006A77B6">
        <w:rPr>
          <w:rFonts w:eastAsia="Times New Roman"/>
          <w:sz w:val="24"/>
          <w:szCs w:val="24"/>
        </w:rPr>
        <w:t>Direktorius:</w:t>
      </w:r>
    </w:p>
    <w:p w14:paraId="00C55EE7" w14:textId="77777777" w:rsidR="006A77B6" w:rsidRPr="006A77B6" w:rsidRDefault="006A77B6" w:rsidP="00FD33F5">
      <w:pPr>
        <w:spacing w:line="137" w:lineRule="exact"/>
        <w:ind w:firstLine="567"/>
        <w:jc w:val="both"/>
        <w:rPr>
          <w:sz w:val="24"/>
          <w:szCs w:val="24"/>
        </w:rPr>
      </w:pPr>
    </w:p>
    <w:p w14:paraId="2ED662B8" w14:textId="77777777" w:rsidR="006A77B6" w:rsidRPr="006A77B6" w:rsidRDefault="00FD33F5" w:rsidP="00FD33F5">
      <w:pPr>
        <w:tabs>
          <w:tab w:val="left" w:pos="567"/>
        </w:tabs>
        <w:ind w:firstLine="567"/>
        <w:jc w:val="both"/>
        <w:rPr>
          <w:sz w:val="24"/>
          <w:szCs w:val="24"/>
        </w:rPr>
      </w:pPr>
      <w:r>
        <w:rPr>
          <w:rFonts w:eastAsia="Times New Roman"/>
          <w:sz w:val="24"/>
          <w:szCs w:val="24"/>
        </w:rPr>
        <w:t>24.1</w:t>
      </w:r>
      <w:r w:rsidR="006A77B6" w:rsidRPr="006A77B6">
        <w:rPr>
          <w:rFonts w:eastAsia="Times New Roman"/>
          <w:sz w:val="24"/>
          <w:szCs w:val="24"/>
        </w:rPr>
        <w:t>.</w:t>
      </w:r>
      <w:r>
        <w:rPr>
          <w:sz w:val="24"/>
          <w:szCs w:val="24"/>
        </w:rPr>
        <w:t xml:space="preserve">  </w:t>
      </w:r>
      <w:r w:rsidR="006A77B6" w:rsidRPr="006A77B6">
        <w:rPr>
          <w:rFonts w:eastAsia="Times New Roman"/>
          <w:sz w:val="24"/>
          <w:szCs w:val="24"/>
        </w:rPr>
        <w:t>susipažįsta su pavaldžių darbuotojų deklaracijose pateiktais duomenimis;</w:t>
      </w:r>
    </w:p>
    <w:p w14:paraId="7195EA0D" w14:textId="77777777" w:rsidR="006A77B6" w:rsidRPr="006A77B6" w:rsidRDefault="006A77B6" w:rsidP="00FD33F5">
      <w:pPr>
        <w:spacing w:line="163" w:lineRule="exact"/>
        <w:ind w:firstLine="567"/>
        <w:jc w:val="both"/>
        <w:rPr>
          <w:sz w:val="24"/>
          <w:szCs w:val="24"/>
        </w:rPr>
      </w:pPr>
    </w:p>
    <w:p w14:paraId="1F40F125" w14:textId="77777777" w:rsidR="006A77B6" w:rsidRPr="006A77B6" w:rsidRDefault="00FD33F5" w:rsidP="00FD33F5">
      <w:pPr>
        <w:spacing w:line="343" w:lineRule="auto"/>
        <w:ind w:firstLine="567"/>
        <w:jc w:val="both"/>
        <w:rPr>
          <w:sz w:val="24"/>
          <w:szCs w:val="24"/>
        </w:rPr>
      </w:pPr>
      <w:r>
        <w:rPr>
          <w:rFonts w:eastAsia="Times New Roman"/>
          <w:color w:val="282828"/>
          <w:sz w:val="24"/>
          <w:szCs w:val="24"/>
        </w:rPr>
        <w:t>24</w:t>
      </w:r>
      <w:r w:rsidR="006A77B6" w:rsidRPr="006A77B6">
        <w:rPr>
          <w:rFonts w:eastAsia="Times New Roman"/>
          <w:color w:val="282828"/>
          <w:sz w:val="24"/>
          <w:szCs w:val="24"/>
        </w:rPr>
        <w:t>.2.</w:t>
      </w:r>
      <w:r w:rsidR="006A77B6" w:rsidRPr="006A77B6">
        <w:rPr>
          <w:rFonts w:eastAsia="Times New Roman"/>
          <w:color w:val="000000"/>
          <w:sz w:val="24"/>
          <w:szCs w:val="24"/>
        </w:rPr>
        <w:t xml:space="preserve"> darbuotojo prašymu arba paaiškėjus aplinkybėms, galinčioms kelti darbuotojui interesų konfliktą, teikia rekomendacijas, konsultuoja, kaip darbuotojas privalo elgtis kiekvienu konkrečiu atveju;</w:t>
      </w:r>
    </w:p>
    <w:p w14:paraId="196FD06A" w14:textId="77777777" w:rsidR="006A77B6" w:rsidRPr="006A77B6" w:rsidRDefault="006A77B6" w:rsidP="00FD33F5">
      <w:pPr>
        <w:spacing w:line="37" w:lineRule="exact"/>
        <w:ind w:firstLine="567"/>
        <w:jc w:val="both"/>
        <w:rPr>
          <w:sz w:val="24"/>
          <w:szCs w:val="24"/>
        </w:rPr>
      </w:pPr>
    </w:p>
    <w:p w14:paraId="719B4048" w14:textId="77777777" w:rsidR="006A77B6" w:rsidRPr="006A77B6" w:rsidRDefault="00FD33F5" w:rsidP="00FD33F5">
      <w:pPr>
        <w:spacing w:line="341" w:lineRule="auto"/>
        <w:ind w:right="20" w:firstLine="567"/>
        <w:jc w:val="both"/>
        <w:rPr>
          <w:sz w:val="24"/>
          <w:szCs w:val="24"/>
        </w:rPr>
      </w:pPr>
      <w:r>
        <w:rPr>
          <w:rFonts w:eastAsia="Times New Roman"/>
          <w:color w:val="282828"/>
          <w:sz w:val="24"/>
          <w:szCs w:val="24"/>
        </w:rPr>
        <w:t>24</w:t>
      </w:r>
      <w:r w:rsidR="006A77B6" w:rsidRPr="006A77B6">
        <w:rPr>
          <w:rFonts w:eastAsia="Times New Roman"/>
          <w:color w:val="282828"/>
          <w:sz w:val="24"/>
          <w:szCs w:val="24"/>
        </w:rPr>
        <w:t>.3.</w:t>
      </w:r>
      <w:r w:rsidR="006A77B6" w:rsidRPr="006A77B6">
        <w:rPr>
          <w:rFonts w:eastAsia="Times New Roman"/>
          <w:color w:val="000000"/>
          <w:sz w:val="24"/>
          <w:szCs w:val="24"/>
        </w:rPr>
        <w:t xml:space="preserve"> pavaldiems darbuotojams skirstydamas funkcijas ir užduotis, užtikrina, kad artimų asmenų, dirbančių Centre, nesietų pavaldumo ir kontroliavimo santykiai;</w:t>
      </w:r>
    </w:p>
    <w:p w14:paraId="6BFDF8D3" w14:textId="77777777" w:rsidR="006A77B6" w:rsidRPr="006A77B6" w:rsidRDefault="006A77B6" w:rsidP="00FD33F5">
      <w:pPr>
        <w:spacing w:line="24" w:lineRule="exact"/>
        <w:ind w:firstLine="567"/>
        <w:jc w:val="both"/>
        <w:rPr>
          <w:sz w:val="24"/>
          <w:szCs w:val="24"/>
        </w:rPr>
      </w:pPr>
    </w:p>
    <w:p w14:paraId="093F9B6F" w14:textId="77777777" w:rsidR="006A77B6" w:rsidRPr="006A77B6" w:rsidRDefault="00FD33F5" w:rsidP="00FD33F5">
      <w:pPr>
        <w:spacing w:line="348" w:lineRule="auto"/>
        <w:ind w:firstLine="567"/>
        <w:jc w:val="both"/>
        <w:rPr>
          <w:sz w:val="24"/>
          <w:szCs w:val="24"/>
        </w:rPr>
      </w:pPr>
      <w:r>
        <w:rPr>
          <w:rFonts w:eastAsia="Times New Roman"/>
          <w:color w:val="282828"/>
          <w:sz w:val="24"/>
          <w:szCs w:val="24"/>
        </w:rPr>
        <w:t>24</w:t>
      </w:r>
      <w:r w:rsidR="006A77B6" w:rsidRPr="006A77B6">
        <w:rPr>
          <w:rFonts w:eastAsia="Times New Roman"/>
          <w:color w:val="282828"/>
          <w:sz w:val="24"/>
          <w:szCs w:val="24"/>
        </w:rPr>
        <w:t>.4.</w:t>
      </w:r>
      <w:r w:rsidR="006A77B6" w:rsidRPr="006A77B6">
        <w:rPr>
          <w:sz w:val="24"/>
          <w:szCs w:val="24"/>
        </w:rPr>
        <w:t xml:space="preserve"> </w:t>
      </w:r>
      <w:r w:rsidR="006A77B6" w:rsidRPr="006A77B6">
        <w:rPr>
          <w:rFonts w:eastAsia="Times New Roman"/>
          <w:sz w:val="24"/>
          <w:szCs w:val="24"/>
        </w:rPr>
        <w:t>užtikrina, kad nušalintas ar nusišalinęs darbuotojas nedalyvautų rengiant, svarstant ar priimant sprendimą, kuris gali sukelti interesų konfliktą;</w:t>
      </w:r>
    </w:p>
    <w:p w14:paraId="683AB0A3" w14:textId="77777777" w:rsidR="006A77B6" w:rsidRPr="006A77B6" w:rsidRDefault="006A77B6" w:rsidP="00FD33F5">
      <w:pPr>
        <w:spacing w:line="42" w:lineRule="exact"/>
        <w:ind w:firstLine="567"/>
        <w:jc w:val="both"/>
        <w:rPr>
          <w:sz w:val="24"/>
          <w:szCs w:val="24"/>
        </w:rPr>
      </w:pPr>
    </w:p>
    <w:p w14:paraId="2E9749B6" w14:textId="19242141" w:rsidR="006A77B6" w:rsidRPr="006A77B6" w:rsidRDefault="00FD33F5" w:rsidP="00FD33F5">
      <w:pPr>
        <w:ind w:firstLine="567"/>
        <w:jc w:val="both"/>
        <w:rPr>
          <w:sz w:val="24"/>
          <w:szCs w:val="24"/>
        </w:rPr>
      </w:pPr>
      <w:r>
        <w:rPr>
          <w:rFonts w:eastAsia="Times New Roman"/>
          <w:color w:val="282828"/>
          <w:sz w:val="24"/>
          <w:szCs w:val="24"/>
        </w:rPr>
        <w:t>24</w:t>
      </w:r>
      <w:r w:rsidR="006A77B6" w:rsidRPr="006A77B6">
        <w:rPr>
          <w:rFonts w:eastAsia="Times New Roman"/>
          <w:color w:val="282828"/>
          <w:sz w:val="24"/>
          <w:szCs w:val="24"/>
        </w:rPr>
        <w:t>.5.</w:t>
      </w:r>
      <w:r w:rsidR="006A77B6" w:rsidRPr="006A77B6">
        <w:rPr>
          <w:sz w:val="24"/>
          <w:szCs w:val="24"/>
        </w:rPr>
        <w:t xml:space="preserve"> </w:t>
      </w:r>
      <w:r w:rsidR="006A77B6" w:rsidRPr="006A77B6">
        <w:rPr>
          <w:rFonts w:eastAsia="Times New Roman"/>
          <w:sz w:val="24"/>
          <w:szCs w:val="24"/>
        </w:rPr>
        <w:t>nušalina pateiktų rekomendacijų nepaisantį darbuotoją nuo klausimų sprendimo</w:t>
      </w:r>
      <w:r w:rsidR="00D26C32">
        <w:rPr>
          <w:rFonts w:eastAsia="Times New Roman"/>
          <w:sz w:val="24"/>
          <w:szCs w:val="24"/>
        </w:rPr>
        <w:t>.</w:t>
      </w:r>
    </w:p>
    <w:p w14:paraId="7CF3A58D" w14:textId="77777777" w:rsidR="006A77B6" w:rsidRPr="006A77B6" w:rsidRDefault="006A77B6" w:rsidP="00FD33F5">
      <w:pPr>
        <w:spacing w:line="129" w:lineRule="exact"/>
        <w:ind w:firstLine="567"/>
        <w:jc w:val="both"/>
        <w:rPr>
          <w:sz w:val="24"/>
          <w:szCs w:val="24"/>
        </w:rPr>
      </w:pPr>
    </w:p>
    <w:p w14:paraId="2A231BA5" w14:textId="77777777" w:rsidR="006A77B6" w:rsidRPr="006A77B6" w:rsidRDefault="00FD33F5" w:rsidP="00FD33F5">
      <w:pPr>
        <w:tabs>
          <w:tab w:val="left" w:pos="567"/>
        </w:tabs>
        <w:ind w:firstLine="567"/>
        <w:jc w:val="both"/>
        <w:rPr>
          <w:sz w:val="24"/>
          <w:szCs w:val="24"/>
        </w:rPr>
      </w:pPr>
      <w:r>
        <w:rPr>
          <w:rFonts w:eastAsia="Times New Roman"/>
          <w:sz w:val="24"/>
          <w:szCs w:val="24"/>
        </w:rPr>
        <w:t>25.</w:t>
      </w:r>
      <w:r>
        <w:rPr>
          <w:sz w:val="24"/>
          <w:szCs w:val="24"/>
        </w:rPr>
        <w:t xml:space="preserve"> </w:t>
      </w:r>
      <w:r w:rsidR="006A77B6" w:rsidRPr="006A77B6">
        <w:rPr>
          <w:rFonts w:eastAsia="Times New Roman"/>
          <w:sz w:val="24"/>
          <w:szCs w:val="24"/>
        </w:rPr>
        <w:t>Jeigu gauta pagrįstos informacijos apie tai, kad darbuotojas nevykdo Įstatymo reikalavimų,</w:t>
      </w:r>
    </w:p>
    <w:p w14:paraId="1FE84184" w14:textId="77777777" w:rsidR="006A77B6" w:rsidRPr="006A77B6" w:rsidRDefault="006A77B6" w:rsidP="00FD33F5">
      <w:pPr>
        <w:spacing w:line="151" w:lineRule="exact"/>
        <w:ind w:firstLine="567"/>
        <w:jc w:val="both"/>
        <w:rPr>
          <w:sz w:val="24"/>
          <w:szCs w:val="24"/>
        </w:rPr>
      </w:pPr>
    </w:p>
    <w:p w14:paraId="2C261DC0" w14:textId="77777777" w:rsidR="006A77B6" w:rsidRPr="006A77B6" w:rsidRDefault="006A77B6" w:rsidP="00D26C32">
      <w:pPr>
        <w:spacing w:line="348" w:lineRule="auto"/>
        <w:ind w:right="20"/>
        <w:jc w:val="both"/>
        <w:rPr>
          <w:sz w:val="24"/>
          <w:szCs w:val="24"/>
        </w:rPr>
      </w:pPr>
      <w:r w:rsidRPr="006A77B6">
        <w:rPr>
          <w:rFonts w:eastAsia="Times New Roman"/>
          <w:sz w:val="24"/>
          <w:szCs w:val="24"/>
        </w:rPr>
        <w:t>Centro direktorius savo iniciatyva arba VTEK pavedimu inicijuoja darbuotojo darbo pareigų pažeidimo tyrimą. Apie tyrimo rezultatus informuojama VTEK.</w:t>
      </w:r>
    </w:p>
    <w:p w14:paraId="4D501C73" w14:textId="77777777" w:rsidR="006A77B6" w:rsidRPr="006A77B6" w:rsidRDefault="006A77B6" w:rsidP="00FD33F5">
      <w:pPr>
        <w:spacing w:line="15" w:lineRule="exact"/>
        <w:ind w:firstLine="567"/>
        <w:jc w:val="both"/>
        <w:rPr>
          <w:sz w:val="24"/>
          <w:szCs w:val="24"/>
        </w:rPr>
      </w:pPr>
    </w:p>
    <w:p w14:paraId="15604F7B" w14:textId="77777777" w:rsidR="006A77B6" w:rsidRPr="006A77B6" w:rsidRDefault="00FD33F5" w:rsidP="00FD33F5">
      <w:pPr>
        <w:tabs>
          <w:tab w:val="left" w:pos="960"/>
        </w:tabs>
        <w:spacing w:line="360" w:lineRule="auto"/>
        <w:ind w:firstLine="567"/>
        <w:jc w:val="both"/>
        <w:rPr>
          <w:sz w:val="24"/>
          <w:szCs w:val="24"/>
        </w:rPr>
      </w:pPr>
      <w:r>
        <w:rPr>
          <w:rFonts w:eastAsia="Times New Roman"/>
          <w:sz w:val="24"/>
          <w:szCs w:val="24"/>
        </w:rPr>
        <w:t>26</w:t>
      </w:r>
      <w:r w:rsidR="006A77B6" w:rsidRPr="006A77B6">
        <w:rPr>
          <w:rFonts w:eastAsia="Times New Roman"/>
          <w:sz w:val="24"/>
          <w:szCs w:val="24"/>
        </w:rPr>
        <w:t>.</w:t>
      </w:r>
      <w:r w:rsidR="006A77B6" w:rsidRPr="006A77B6">
        <w:rPr>
          <w:sz w:val="24"/>
          <w:szCs w:val="24"/>
        </w:rPr>
        <w:t xml:space="preserve"> </w:t>
      </w:r>
      <w:r w:rsidR="006A77B6" w:rsidRPr="006A77B6">
        <w:rPr>
          <w:rFonts w:eastAsia="Times New Roman"/>
          <w:sz w:val="24"/>
          <w:szCs w:val="24"/>
        </w:rPr>
        <w:t>Darbuotojas atsakingas už deklaracijų priežiūrą ir turinio kontrolę:</w:t>
      </w:r>
    </w:p>
    <w:p w14:paraId="2AD5E426" w14:textId="77777777" w:rsidR="006A77B6" w:rsidRPr="00FD33F5" w:rsidRDefault="00FD33F5" w:rsidP="00FD33F5">
      <w:pPr>
        <w:spacing w:line="360" w:lineRule="auto"/>
        <w:ind w:right="20" w:firstLine="567"/>
        <w:jc w:val="both"/>
        <w:rPr>
          <w:sz w:val="24"/>
          <w:szCs w:val="24"/>
        </w:rPr>
      </w:pPr>
      <w:r>
        <w:rPr>
          <w:rFonts w:eastAsia="Times New Roman"/>
          <w:sz w:val="24"/>
          <w:szCs w:val="24"/>
        </w:rPr>
        <w:t>26.</w:t>
      </w:r>
      <w:r w:rsidR="006A77B6" w:rsidRPr="006A77B6">
        <w:rPr>
          <w:rFonts w:eastAsia="Times New Roman"/>
          <w:sz w:val="24"/>
          <w:szCs w:val="24"/>
        </w:rPr>
        <w:t>1. informuoja darbuotojus apie privalomą deklaravimą ir nurodo terminus, iki kada privalu pateikti deklaracijas;</w:t>
      </w:r>
    </w:p>
    <w:p w14:paraId="6A9E3DB3" w14:textId="77777777" w:rsidR="006A77B6" w:rsidRDefault="00FD33F5" w:rsidP="00FD33F5">
      <w:pPr>
        <w:spacing w:line="360" w:lineRule="auto"/>
        <w:ind w:firstLine="567"/>
        <w:rPr>
          <w:sz w:val="20"/>
          <w:szCs w:val="20"/>
        </w:rPr>
      </w:pPr>
      <w:r>
        <w:rPr>
          <w:rFonts w:eastAsia="Times New Roman"/>
          <w:sz w:val="24"/>
          <w:szCs w:val="24"/>
        </w:rPr>
        <w:t>26</w:t>
      </w:r>
      <w:r w:rsidR="006A77B6">
        <w:rPr>
          <w:rFonts w:eastAsia="Times New Roman"/>
          <w:sz w:val="24"/>
          <w:szCs w:val="24"/>
        </w:rPr>
        <w:t>.2. konsultuoja darbuotojus privačių interesu deklaravimo klausimais;</w:t>
      </w:r>
    </w:p>
    <w:p w14:paraId="53B1E932" w14:textId="77777777" w:rsidR="00FD33F5" w:rsidRDefault="00FD33F5" w:rsidP="00FD33F5">
      <w:pPr>
        <w:spacing w:line="360" w:lineRule="auto"/>
        <w:ind w:firstLine="567"/>
        <w:rPr>
          <w:rFonts w:eastAsia="Times New Roman"/>
          <w:sz w:val="24"/>
          <w:szCs w:val="24"/>
        </w:rPr>
      </w:pPr>
      <w:r>
        <w:rPr>
          <w:rFonts w:eastAsia="Times New Roman"/>
          <w:sz w:val="24"/>
          <w:szCs w:val="24"/>
        </w:rPr>
        <w:t>26</w:t>
      </w:r>
      <w:r w:rsidR="006A77B6">
        <w:rPr>
          <w:rFonts w:eastAsia="Times New Roman"/>
          <w:sz w:val="24"/>
          <w:szCs w:val="24"/>
        </w:rPr>
        <w:t>.3. registruoja sprendimus dėl nušalinimo / nušalinimo nepriėmimo;</w:t>
      </w:r>
    </w:p>
    <w:p w14:paraId="6B4C15F4" w14:textId="1F1CBB92" w:rsidR="00FD33F5" w:rsidRDefault="00FD33F5" w:rsidP="00FD33F5">
      <w:pPr>
        <w:spacing w:line="360" w:lineRule="auto"/>
        <w:ind w:firstLine="567"/>
        <w:rPr>
          <w:sz w:val="20"/>
          <w:szCs w:val="20"/>
        </w:rPr>
      </w:pPr>
      <w:r>
        <w:rPr>
          <w:rFonts w:eastAsia="Times New Roman"/>
          <w:sz w:val="24"/>
          <w:szCs w:val="24"/>
        </w:rPr>
        <w:t>26.4. konsultuojasi su VTEK Įstatymo nuostatų laikymosi priežiūros, privačių interesų</w:t>
      </w:r>
      <w:r w:rsidR="00D26C32">
        <w:rPr>
          <w:rFonts w:eastAsia="Times New Roman"/>
          <w:sz w:val="24"/>
          <w:szCs w:val="24"/>
        </w:rPr>
        <w:t>;</w:t>
      </w:r>
    </w:p>
    <w:p w14:paraId="60F315F8" w14:textId="77777777" w:rsidR="006A77B6" w:rsidRDefault="00FD33F5" w:rsidP="00FD33F5">
      <w:pPr>
        <w:spacing w:line="360" w:lineRule="auto"/>
        <w:ind w:firstLine="567"/>
        <w:rPr>
          <w:sz w:val="20"/>
          <w:szCs w:val="20"/>
        </w:rPr>
      </w:pPr>
      <w:r>
        <w:rPr>
          <w:rFonts w:eastAsia="Times New Roman"/>
          <w:sz w:val="24"/>
          <w:szCs w:val="24"/>
        </w:rPr>
        <w:t>26.5. informuoja Centro direktorių apie susidariusią interesų konflikto situaciją.</w:t>
      </w:r>
    </w:p>
    <w:p w14:paraId="689EAD53" w14:textId="77777777" w:rsidR="006A77B6" w:rsidRDefault="006A77B6" w:rsidP="006A77B6">
      <w:pPr>
        <w:spacing w:line="200" w:lineRule="exact"/>
        <w:rPr>
          <w:sz w:val="20"/>
          <w:szCs w:val="20"/>
        </w:rPr>
      </w:pPr>
    </w:p>
    <w:p w14:paraId="2A6C2803" w14:textId="77777777" w:rsidR="006A77B6" w:rsidRDefault="006A77B6" w:rsidP="006A77B6">
      <w:pPr>
        <w:spacing w:line="397" w:lineRule="exact"/>
        <w:rPr>
          <w:sz w:val="20"/>
          <w:szCs w:val="20"/>
        </w:rPr>
      </w:pPr>
    </w:p>
    <w:p w14:paraId="1247D349" w14:textId="77777777" w:rsidR="006A77B6" w:rsidRDefault="006A77B6" w:rsidP="006A77B6">
      <w:pPr>
        <w:ind w:right="-99"/>
        <w:jc w:val="center"/>
        <w:rPr>
          <w:sz w:val="20"/>
          <w:szCs w:val="20"/>
        </w:rPr>
      </w:pPr>
      <w:r>
        <w:rPr>
          <w:rFonts w:eastAsia="Times New Roman"/>
          <w:b/>
          <w:bCs/>
          <w:sz w:val="24"/>
          <w:szCs w:val="24"/>
        </w:rPr>
        <w:t>VI. BAIGIAMOSIOS NUOSTATOS</w:t>
      </w:r>
    </w:p>
    <w:p w14:paraId="688142FA" w14:textId="77777777" w:rsidR="006A77B6" w:rsidRDefault="006A77B6" w:rsidP="00FD33F5">
      <w:pPr>
        <w:tabs>
          <w:tab w:val="left" w:pos="142"/>
        </w:tabs>
        <w:spacing w:line="288" w:lineRule="exact"/>
        <w:rPr>
          <w:sz w:val="20"/>
          <w:szCs w:val="20"/>
        </w:rPr>
      </w:pPr>
    </w:p>
    <w:p w14:paraId="41F35826" w14:textId="77777777" w:rsidR="006A77B6" w:rsidRDefault="00FD33F5" w:rsidP="00FD33F5">
      <w:pPr>
        <w:tabs>
          <w:tab w:val="left" w:pos="142"/>
        </w:tabs>
        <w:spacing w:line="360" w:lineRule="auto"/>
        <w:ind w:firstLine="284"/>
        <w:jc w:val="both"/>
        <w:rPr>
          <w:sz w:val="20"/>
          <w:szCs w:val="20"/>
        </w:rPr>
      </w:pPr>
      <w:r>
        <w:rPr>
          <w:rFonts w:eastAsia="Times New Roman"/>
          <w:sz w:val="24"/>
          <w:szCs w:val="24"/>
        </w:rPr>
        <w:t xml:space="preserve">    27. </w:t>
      </w:r>
      <w:r w:rsidR="006A77B6">
        <w:rPr>
          <w:sz w:val="20"/>
          <w:szCs w:val="20"/>
        </w:rPr>
        <w:t xml:space="preserve"> </w:t>
      </w:r>
      <w:r w:rsidR="006A77B6">
        <w:rPr>
          <w:rFonts w:eastAsia="Times New Roman"/>
          <w:sz w:val="24"/>
          <w:szCs w:val="24"/>
        </w:rPr>
        <w:t>Deklaruojantys darbuotojai, viešųjų pirkimų procedūrose dalyvaujantys asmenys atsako už savo privačių interesų deklaracijoje pateiktų duomenų teisingumą, tiesioginio vadovo ir kitų Apraše nurodytų asmenų informavimą apie interesų konfliktą sukeliančias, aplinkybes bei nusišalinimą nuo dalyvavimo rengiant, svarstant ir priimant sprendimus, kurie sukelia interesų konfliktą.</w:t>
      </w:r>
    </w:p>
    <w:p w14:paraId="2F896FCA" w14:textId="77777777" w:rsidR="006A77B6" w:rsidRDefault="00FD33F5" w:rsidP="00FD33F5">
      <w:pPr>
        <w:spacing w:line="360" w:lineRule="auto"/>
        <w:ind w:right="20" w:firstLine="851"/>
        <w:jc w:val="both"/>
        <w:rPr>
          <w:sz w:val="20"/>
          <w:szCs w:val="20"/>
        </w:rPr>
      </w:pPr>
      <w:r>
        <w:rPr>
          <w:rFonts w:eastAsia="Times New Roman"/>
          <w:sz w:val="24"/>
          <w:szCs w:val="24"/>
        </w:rPr>
        <w:t>28.</w:t>
      </w:r>
      <w:r w:rsidR="006A77B6">
        <w:rPr>
          <w:rFonts w:eastAsia="Times New Roman"/>
          <w:sz w:val="24"/>
          <w:szCs w:val="24"/>
        </w:rPr>
        <w:t xml:space="preserve"> Deklaruojantysis darbuotojai, viešųjų pirkimų procedūrose dalyvaujantys asmenys, pažeidę šio Aprašo ar kitų teisės aktų, reglamentuojančių viešųjų ir privačių interesų derinimo nuostatas, atsako Lietuvos Respublikos teisės aktų nustatyta tvarka.</w:t>
      </w:r>
    </w:p>
    <w:p w14:paraId="469264E2"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21628393" wp14:editId="5B5E6608">
                <wp:simplePos x="0" y="0"/>
                <wp:positionH relativeFrom="column">
                  <wp:posOffset>2453640</wp:posOffset>
                </wp:positionH>
                <wp:positionV relativeFrom="paragraph">
                  <wp:posOffset>159385</wp:posOffset>
                </wp:positionV>
                <wp:extent cx="184721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215" cy="4763"/>
                        </a:xfrm>
                        <a:prstGeom prst="line">
                          <a:avLst/>
                        </a:prstGeom>
                        <a:solidFill>
                          <a:srgbClr val="FFFFFF"/>
                        </a:solidFill>
                        <a:ln w="9144">
                          <a:solidFill>
                            <a:srgbClr val="676767"/>
                          </a:solidFill>
                          <a:miter lim="800000"/>
                          <a:headEnd/>
                          <a:tailEnd/>
                        </a:ln>
                      </wps:spPr>
                      <wps:bodyPr/>
                    </wps:wsp>
                  </a:graphicData>
                </a:graphic>
              </wp:anchor>
            </w:drawing>
          </mc:Choice>
          <mc:Fallback>
            <w:pict>
              <v:line w14:anchorId="5C25448E"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93.2pt,12.55pt" to="338.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" o:allowincell="f" filled="t" strokecolor="#676767" strokeweight=".72pt">
                <v:stroke joinstyle="miter"/>
                <o:lock v:ext="edit" shapetype="f"/>
              </v:line>
            </w:pict>
          </mc:Fallback>
        </mc:AlternateContent>
      </w:r>
    </w:p>
    <w:p w14:paraId="79351D65" w14:textId="77777777" w:rsidR="006A77B6" w:rsidRDefault="006A77B6" w:rsidP="006A77B6">
      <w:pPr>
        <w:sectPr w:rsidR="006A77B6">
          <w:footerReference w:type="default" r:id="rId8"/>
          <w:pgSz w:w="11900" w:h="16819"/>
          <w:pgMar w:top="954" w:right="839" w:bottom="908" w:left="1440" w:header="0" w:footer="0" w:gutter="0"/>
          <w:cols w:space="1296" w:equalWidth="0">
            <w:col w:w="9620"/>
          </w:cols>
        </w:sectPr>
      </w:pPr>
    </w:p>
    <w:p w14:paraId="05B5B018" w14:textId="77777777" w:rsidR="006A77B6" w:rsidRDefault="006A77B6" w:rsidP="006A77B6">
      <w:pPr>
        <w:ind w:left="6100"/>
        <w:rPr>
          <w:sz w:val="20"/>
          <w:szCs w:val="20"/>
        </w:rPr>
      </w:pPr>
      <w:bookmarkStart w:id="4" w:name="page6"/>
      <w:bookmarkEnd w:id="4"/>
      <w:r>
        <w:rPr>
          <w:rFonts w:eastAsia="Times New Roman"/>
          <w:sz w:val="24"/>
          <w:szCs w:val="24"/>
        </w:rPr>
        <w:lastRenderedPageBreak/>
        <w:t>Viešųjų ir privačių interesų derinimo</w:t>
      </w:r>
    </w:p>
    <w:p w14:paraId="26313AB3" w14:textId="77777777" w:rsidR="006A77B6" w:rsidRDefault="006A77B6" w:rsidP="006A77B6">
      <w:pPr>
        <w:spacing w:line="55" w:lineRule="exact"/>
        <w:rPr>
          <w:sz w:val="20"/>
          <w:szCs w:val="20"/>
        </w:rPr>
      </w:pPr>
    </w:p>
    <w:p w14:paraId="49A59E6C" w14:textId="77777777" w:rsidR="006A77B6" w:rsidRDefault="006A77B6" w:rsidP="006A77B6">
      <w:pPr>
        <w:ind w:left="6100"/>
        <w:rPr>
          <w:sz w:val="20"/>
          <w:szCs w:val="20"/>
        </w:rPr>
      </w:pPr>
      <w:r>
        <w:rPr>
          <w:rFonts w:eastAsia="Times New Roman"/>
          <w:sz w:val="24"/>
          <w:szCs w:val="24"/>
        </w:rPr>
        <w:t>tvarkos aprašo 1 priedas</w:t>
      </w:r>
    </w:p>
    <w:p w14:paraId="71BB7451" w14:textId="77777777" w:rsidR="006A77B6" w:rsidRDefault="006A77B6" w:rsidP="006A77B6">
      <w:pPr>
        <w:spacing w:line="200" w:lineRule="exact"/>
        <w:rPr>
          <w:sz w:val="20"/>
          <w:szCs w:val="20"/>
        </w:rPr>
      </w:pPr>
    </w:p>
    <w:p w14:paraId="3F6A3486" w14:textId="77777777" w:rsidR="006A77B6" w:rsidRDefault="006A77B6" w:rsidP="006A77B6">
      <w:pPr>
        <w:spacing w:line="200" w:lineRule="exact"/>
        <w:rPr>
          <w:sz w:val="20"/>
          <w:szCs w:val="20"/>
        </w:rPr>
      </w:pPr>
    </w:p>
    <w:p w14:paraId="686DBE23" w14:textId="77777777" w:rsidR="006A77B6" w:rsidRDefault="006A77B6" w:rsidP="006A77B6">
      <w:pPr>
        <w:spacing w:line="200" w:lineRule="exact"/>
        <w:rPr>
          <w:sz w:val="20"/>
          <w:szCs w:val="20"/>
        </w:rPr>
      </w:pPr>
    </w:p>
    <w:p w14:paraId="1991FC1A" w14:textId="77777777" w:rsidR="00D26C32" w:rsidRPr="00D26C32" w:rsidRDefault="00D26C32" w:rsidP="00D26C32">
      <w:pPr>
        <w:jc w:val="center"/>
        <w:rPr>
          <w:b/>
          <w:sz w:val="20"/>
          <w:szCs w:val="20"/>
          <w:u w:val="single"/>
        </w:rPr>
      </w:pPr>
      <w:r w:rsidRPr="00D26C32">
        <w:rPr>
          <w:rFonts w:eastAsia="Times New Roman"/>
          <w:b/>
          <w:sz w:val="24"/>
          <w:szCs w:val="24"/>
          <w:u w:val="single"/>
        </w:rPr>
        <w:t>ANYKŠČIŲ KULTŪROS CENTRAS</w:t>
      </w:r>
    </w:p>
    <w:p w14:paraId="55242D2A" w14:textId="77777777" w:rsidR="006A77B6" w:rsidRPr="00D26C32" w:rsidRDefault="006A77B6" w:rsidP="006A77B6">
      <w:pPr>
        <w:spacing w:line="322" w:lineRule="exact"/>
        <w:rPr>
          <w:sz w:val="20"/>
          <w:szCs w:val="20"/>
          <w:u w:val="single"/>
        </w:rPr>
      </w:pPr>
    </w:p>
    <w:p w14:paraId="67E5860A" w14:textId="77777777" w:rsidR="006A77B6" w:rsidRPr="00D26C32" w:rsidRDefault="006A77B6" w:rsidP="006A77B6">
      <w:pPr>
        <w:ind w:left="2700"/>
      </w:pPr>
      <w:r w:rsidRPr="00D26C32">
        <w:rPr>
          <w:rFonts w:eastAsia="Times New Roman"/>
        </w:rPr>
        <w:t>(Priminimo deklaruoti privačius interesus forma)</w:t>
      </w:r>
    </w:p>
    <w:p w14:paraId="6B54090B" w14:textId="77777777" w:rsidR="006A77B6" w:rsidRDefault="006A77B6" w:rsidP="006A77B6">
      <w:pPr>
        <w:spacing w:line="358" w:lineRule="exact"/>
        <w:rPr>
          <w:sz w:val="20"/>
          <w:szCs w:val="20"/>
        </w:rPr>
      </w:pPr>
    </w:p>
    <w:p w14:paraId="20606FA9" w14:textId="77777777" w:rsidR="006A77B6" w:rsidRDefault="006A77B6" w:rsidP="006A77B6">
      <w:pPr>
        <w:spacing w:line="360" w:lineRule="exact"/>
        <w:rPr>
          <w:sz w:val="20"/>
          <w:szCs w:val="20"/>
        </w:rPr>
      </w:pPr>
    </w:p>
    <w:p w14:paraId="2EA85D18" w14:textId="77777777" w:rsidR="006A77B6" w:rsidRDefault="006A77B6" w:rsidP="006A77B6">
      <w:pPr>
        <w:ind w:left="560"/>
        <w:rPr>
          <w:sz w:val="20"/>
          <w:szCs w:val="20"/>
        </w:rPr>
      </w:pPr>
      <w:r>
        <w:rPr>
          <w:rFonts w:eastAsia="Times New Roman"/>
          <w:sz w:val="24"/>
          <w:szCs w:val="24"/>
        </w:rPr>
        <w:t>(Priminimą gaunančio darbuotojo rekvizitai)</w:t>
      </w:r>
    </w:p>
    <w:p w14:paraId="0C082C20" w14:textId="77777777" w:rsidR="006A77B6" w:rsidRDefault="006A77B6" w:rsidP="006A77B6">
      <w:pPr>
        <w:spacing w:line="200" w:lineRule="exact"/>
        <w:rPr>
          <w:sz w:val="20"/>
          <w:szCs w:val="20"/>
        </w:rPr>
      </w:pPr>
    </w:p>
    <w:p w14:paraId="30918943" w14:textId="77777777" w:rsidR="006A77B6" w:rsidRDefault="006A77B6" w:rsidP="006A77B6">
      <w:pPr>
        <w:spacing w:line="200" w:lineRule="exact"/>
        <w:rPr>
          <w:sz w:val="20"/>
          <w:szCs w:val="20"/>
        </w:rPr>
      </w:pPr>
    </w:p>
    <w:p w14:paraId="5A4BADAC" w14:textId="77777777" w:rsidR="006A77B6" w:rsidRDefault="006A77B6" w:rsidP="006A77B6">
      <w:pPr>
        <w:spacing w:line="277" w:lineRule="exact"/>
        <w:rPr>
          <w:sz w:val="20"/>
          <w:szCs w:val="20"/>
        </w:rPr>
      </w:pPr>
    </w:p>
    <w:p w14:paraId="245293A0" w14:textId="77777777" w:rsidR="006A77B6" w:rsidRDefault="006A77B6" w:rsidP="006A77B6">
      <w:pPr>
        <w:ind w:left="2200"/>
        <w:rPr>
          <w:sz w:val="20"/>
          <w:szCs w:val="20"/>
        </w:rPr>
      </w:pPr>
      <w:r>
        <w:rPr>
          <w:rFonts w:eastAsia="Times New Roman"/>
          <w:b/>
          <w:bCs/>
          <w:sz w:val="24"/>
          <w:szCs w:val="24"/>
        </w:rPr>
        <w:t>PRIMINIMAS DEKLARUOTI PRIVAČIUS INTERESUS</w:t>
      </w:r>
    </w:p>
    <w:p w14:paraId="0EF6296F" w14:textId="77777777" w:rsidR="006A77B6" w:rsidRDefault="006A77B6" w:rsidP="006A77B6">
      <w:pPr>
        <w:spacing w:line="358" w:lineRule="exact"/>
        <w:rPr>
          <w:sz w:val="20"/>
          <w:szCs w:val="20"/>
        </w:rPr>
      </w:pPr>
    </w:p>
    <w:p w14:paraId="14A045AB" w14:textId="77777777" w:rsidR="006A77B6" w:rsidRDefault="006A77B6" w:rsidP="006A77B6">
      <w:pPr>
        <w:ind w:left="4180"/>
        <w:rPr>
          <w:sz w:val="20"/>
          <w:szCs w:val="20"/>
        </w:rPr>
      </w:pPr>
      <w:r>
        <w:rPr>
          <w:rFonts w:eastAsia="Times New Roman"/>
          <w:sz w:val="24"/>
          <w:szCs w:val="24"/>
        </w:rPr>
        <w:t>20__-__-__ Nr._____</w:t>
      </w:r>
    </w:p>
    <w:p w14:paraId="639D6964" w14:textId="77777777" w:rsidR="006A77B6" w:rsidRDefault="006A77B6" w:rsidP="006A77B6">
      <w:pPr>
        <w:spacing w:line="41" w:lineRule="exact"/>
        <w:rPr>
          <w:sz w:val="20"/>
          <w:szCs w:val="20"/>
        </w:rPr>
      </w:pPr>
    </w:p>
    <w:p w14:paraId="28E10AFB" w14:textId="77777777" w:rsidR="006A77B6" w:rsidRDefault="006A77B6" w:rsidP="006A77B6">
      <w:pPr>
        <w:ind w:left="4960"/>
        <w:rPr>
          <w:sz w:val="20"/>
          <w:szCs w:val="20"/>
        </w:rPr>
      </w:pPr>
      <w:r>
        <w:rPr>
          <w:rFonts w:eastAsia="Times New Roman"/>
          <w:sz w:val="24"/>
          <w:szCs w:val="24"/>
        </w:rPr>
        <w:t>(data)</w:t>
      </w:r>
    </w:p>
    <w:p w14:paraId="5C6EF701" w14:textId="77777777" w:rsidR="006A77B6" w:rsidRDefault="006A77B6" w:rsidP="006A77B6">
      <w:pPr>
        <w:spacing w:line="372" w:lineRule="exact"/>
        <w:rPr>
          <w:sz w:val="20"/>
          <w:szCs w:val="20"/>
        </w:rPr>
      </w:pPr>
    </w:p>
    <w:p w14:paraId="2806C791" w14:textId="77777777" w:rsidR="006A77B6" w:rsidRDefault="006A77B6" w:rsidP="006A77B6">
      <w:pPr>
        <w:spacing w:line="360" w:lineRule="auto"/>
        <w:ind w:left="160" w:firstLine="691"/>
        <w:jc w:val="both"/>
        <w:rPr>
          <w:sz w:val="20"/>
          <w:szCs w:val="20"/>
        </w:rPr>
      </w:pPr>
      <w:r>
        <w:rPr>
          <w:rFonts w:eastAsia="Times New Roman"/>
          <w:sz w:val="24"/>
          <w:szCs w:val="24"/>
        </w:rPr>
        <w:t>Informuojame Jus, kad vadovaujantis Lietuvos respublikos viešųjų ir privačių interesų derinimo įstatymu (toliau – Įstatymas) ir Rekomendacijomis dėl Lietuvos respublikos viešųjų ir privačių interesų derinimo įstatymo nuostatų laikymosi kontrolės vykdymo, patvirtintomis Vyriausiosios tarnybinės etikos komisijos 2019 m. lapkričio 13 d. sprendimu Nr. KS-291, Anykščių kultūros centre pagal darbo sutartį dirbantis, šiose pareigose darbuotojas ir/ar viešuosius pirkimus vykdantis darbuotojas, Įstatymo nustatytais terminais¹ privalo deklaruoti privačius interesus.</w:t>
      </w:r>
    </w:p>
    <w:p w14:paraId="2722D63A" w14:textId="77777777" w:rsidR="006A77B6" w:rsidRDefault="006A77B6" w:rsidP="006A77B6">
      <w:pPr>
        <w:spacing w:line="360" w:lineRule="auto"/>
        <w:jc w:val="both"/>
        <w:rPr>
          <w:sz w:val="20"/>
          <w:szCs w:val="20"/>
        </w:rPr>
      </w:pPr>
    </w:p>
    <w:p w14:paraId="7E812CA8" w14:textId="77777777" w:rsidR="006A77B6" w:rsidRDefault="006A77B6" w:rsidP="006A77B6">
      <w:pPr>
        <w:ind w:left="560"/>
        <w:rPr>
          <w:sz w:val="20"/>
          <w:szCs w:val="20"/>
        </w:rPr>
      </w:pPr>
      <w:r>
        <w:rPr>
          <w:rFonts w:eastAsia="Times New Roman"/>
          <w:b/>
          <w:bCs/>
          <w:sz w:val="24"/>
          <w:szCs w:val="24"/>
        </w:rPr>
        <w:t>Susipažinau:</w:t>
      </w:r>
    </w:p>
    <w:p w14:paraId="3C9B3513" w14:textId="77777777" w:rsidR="006A77B6" w:rsidRDefault="006A77B6" w:rsidP="006A77B6">
      <w:pPr>
        <w:spacing w:line="358" w:lineRule="exact"/>
        <w:rPr>
          <w:sz w:val="20"/>
          <w:szCs w:val="20"/>
        </w:rPr>
      </w:pPr>
    </w:p>
    <w:p w14:paraId="294FE01D" w14:textId="77777777" w:rsidR="006A77B6" w:rsidRDefault="006A77B6" w:rsidP="006A77B6">
      <w:pPr>
        <w:ind w:left="560"/>
        <w:rPr>
          <w:sz w:val="20"/>
          <w:szCs w:val="20"/>
        </w:rPr>
      </w:pPr>
      <w:r>
        <w:rPr>
          <w:rFonts w:eastAsia="Times New Roman"/>
          <w:b/>
          <w:bCs/>
          <w:sz w:val="24"/>
          <w:szCs w:val="24"/>
        </w:rPr>
        <w:t>_______________________</w:t>
      </w:r>
    </w:p>
    <w:p w14:paraId="78557393" w14:textId="77777777" w:rsidR="006A77B6" w:rsidRDefault="006A77B6" w:rsidP="006A77B6">
      <w:pPr>
        <w:spacing w:line="41" w:lineRule="exact"/>
        <w:rPr>
          <w:sz w:val="20"/>
          <w:szCs w:val="20"/>
        </w:rPr>
      </w:pPr>
    </w:p>
    <w:p w14:paraId="013FD3B4" w14:textId="77777777" w:rsidR="006A77B6" w:rsidRDefault="006A77B6" w:rsidP="006A77B6">
      <w:pPr>
        <w:ind w:left="1340"/>
        <w:rPr>
          <w:sz w:val="20"/>
          <w:szCs w:val="20"/>
        </w:rPr>
      </w:pPr>
      <w:r>
        <w:rPr>
          <w:rFonts w:eastAsia="Times New Roman"/>
          <w:sz w:val="24"/>
          <w:szCs w:val="24"/>
        </w:rPr>
        <w:t>(pareigos)</w:t>
      </w:r>
    </w:p>
    <w:p w14:paraId="08A95944" w14:textId="77777777" w:rsidR="006A77B6" w:rsidRDefault="006A77B6" w:rsidP="006A77B6">
      <w:pPr>
        <w:spacing w:line="200" w:lineRule="exact"/>
        <w:rPr>
          <w:sz w:val="20"/>
          <w:szCs w:val="20"/>
        </w:rPr>
      </w:pPr>
    </w:p>
    <w:p w14:paraId="63D23402" w14:textId="77777777" w:rsidR="006A77B6" w:rsidRDefault="006A77B6" w:rsidP="006A77B6">
      <w:pPr>
        <w:spacing w:line="200" w:lineRule="exact"/>
        <w:rPr>
          <w:sz w:val="20"/>
          <w:szCs w:val="20"/>
        </w:rPr>
      </w:pPr>
    </w:p>
    <w:p w14:paraId="12221FD0" w14:textId="77777777" w:rsidR="006A77B6" w:rsidRDefault="006A77B6" w:rsidP="006A77B6">
      <w:pPr>
        <w:spacing w:line="277" w:lineRule="exact"/>
        <w:rPr>
          <w:sz w:val="20"/>
          <w:szCs w:val="20"/>
        </w:rPr>
      </w:pPr>
    </w:p>
    <w:p w14:paraId="422B19B9" w14:textId="77777777" w:rsidR="006A77B6" w:rsidRDefault="006A77B6" w:rsidP="006A77B6">
      <w:pPr>
        <w:ind w:left="560"/>
        <w:rPr>
          <w:sz w:val="20"/>
          <w:szCs w:val="20"/>
        </w:rPr>
      </w:pPr>
      <w:r>
        <w:rPr>
          <w:rFonts w:eastAsia="Times New Roman"/>
          <w:sz w:val="24"/>
          <w:szCs w:val="24"/>
        </w:rPr>
        <w:t>__________________________</w:t>
      </w:r>
    </w:p>
    <w:p w14:paraId="0A8699AA" w14:textId="77777777" w:rsidR="006A77B6" w:rsidRDefault="006A77B6" w:rsidP="006A77B6">
      <w:pPr>
        <w:spacing w:line="41" w:lineRule="exact"/>
        <w:rPr>
          <w:sz w:val="20"/>
          <w:szCs w:val="20"/>
        </w:rPr>
      </w:pPr>
    </w:p>
    <w:p w14:paraId="68C1BEDC" w14:textId="77777777" w:rsidR="006A77B6" w:rsidRDefault="006A77B6" w:rsidP="006A77B6">
      <w:pPr>
        <w:ind w:left="560"/>
        <w:rPr>
          <w:sz w:val="20"/>
          <w:szCs w:val="20"/>
        </w:rPr>
      </w:pPr>
      <w:r>
        <w:rPr>
          <w:rFonts w:eastAsia="Times New Roman"/>
          <w:sz w:val="24"/>
          <w:szCs w:val="24"/>
        </w:rPr>
        <w:t>(vardas, pavardė, pareigos)</w:t>
      </w:r>
    </w:p>
    <w:p w14:paraId="6BC3EF49" w14:textId="77777777" w:rsidR="006A77B6" w:rsidRDefault="006A77B6" w:rsidP="006A77B6">
      <w:pPr>
        <w:spacing w:line="200" w:lineRule="exact"/>
        <w:rPr>
          <w:sz w:val="20"/>
          <w:szCs w:val="20"/>
        </w:rPr>
      </w:pPr>
    </w:p>
    <w:p w14:paraId="56BFBCE7" w14:textId="77777777" w:rsidR="006A77B6" w:rsidRDefault="006A77B6" w:rsidP="006A77B6">
      <w:pPr>
        <w:spacing w:line="200" w:lineRule="exact"/>
        <w:rPr>
          <w:sz w:val="20"/>
          <w:szCs w:val="20"/>
        </w:rPr>
      </w:pPr>
    </w:p>
    <w:p w14:paraId="14BECDA7" w14:textId="77777777" w:rsidR="006A77B6" w:rsidRDefault="006A77B6" w:rsidP="006A77B6">
      <w:pPr>
        <w:spacing w:line="200" w:lineRule="exact"/>
        <w:rPr>
          <w:sz w:val="20"/>
          <w:szCs w:val="20"/>
        </w:rPr>
      </w:pPr>
    </w:p>
    <w:p w14:paraId="76E42A13" w14:textId="77777777" w:rsidR="006A77B6" w:rsidRDefault="006A77B6" w:rsidP="006A77B6">
      <w:pPr>
        <w:spacing w:line="200" w:lineRule="exact"/>
        <w:rPr>
          <w:sz w:val="20"/>
          <w:szCs w:val="20"/>
        </w:rPr>
      </w:pPr>
    </w:p>
    <w:p w14:paraId="2A2F13C3" w14:textId="77777777" w:rsidR="006A77B6" w:rsidRDefault="006A77B6" w:rsidP="006A77B6">
      <w:pPr>
        <w:spacing w:line="200" w:lineRule="exact"/>
        <w:rPr>
          <w:sz w:val="20"/>
          <w:szCs w:val="20"/>
        </w:rPr>
      </w:pPr>
    </w:p>
    <w:p w14:paraId="6B15F93A" w14:textId="77777777" w:rsidR="006A77B6" w:rsidRDefault="006A77B6" w:rsidP="006A77B6">
      <w:pPr>
        <w:spacing w:line="200" w:lineRule="exact"/>
        <w:rPr>
          <w:sz w:val="20"/>
          <w:szCs w:val="20"/>
        </w:rPr>
      </w:pPr>
    </w:p>
    <w:p w14:paraId="45071AA9" w14:textId="77777777" w:rsidR="006A77B6" w:rsidRDefault="006A77B6" w:rsidP="006A77B6">
      <w:pPr>
        <w:spacing w:line="200" w:lineRule="exact"/>
        <w:rPr>
          <w:sz w:val="20"/>
          <w:szCs w:val="20"/>
        </w:rPr>
      </w:pPr>
    </w:p>
    <w:p w14:paraId="3C969126" w14:textId="77777777" w:rsidR="006A77B6" w:rsidRDefault="006A77B6" w:rsidP="006A77B6">
      <w:pPr>
        <w:spacing w:line="200" w:lineRule="exact"/>
        <w:rPr>
          <w:sz w:val="20"/>
          <w:szCs w:val="20"/>
        </w:rPr>
      </w:pPr>
    </w:p>
    <w:p w14:paraId="774B2AC7" w14:textId="77777777" w:rsidR="006A77B6" w:rsidRDefault="006A77B6" w:rsidP="006A77B6">
      <w:pPr>
        <w:spacing w:line="200" w:lineRule="exact"/>
        <w:rPr>
          <w:sz w:val="20"/>
          <w:szCs w:val="20"/>
        </w:rPr>
      </w:pPr>
    </w:p>
    <w:p w14:paraId="19B51B8B" w14:textId="77777777" w:rsidR="006A77B6" w:rsidRDefault="006A77B6" w:rsidP="006A77B6">
      <w:pPr>
        <w:spacing w:line="200" w:lineRule="exact"/>
        <w:rPr>
          <w:sz w:val="20"/>
          <w:szCs w:val="20"/>
        </w:rPr>
      </w:pPr>
    </w:p>
    <w:p w14:paraId="53EE51BA" w14:textId="77777777" w:rsidR="006A77B6" w:rsidRDefault="006A77B6" w:rsidP="006A77B6">
      <w:pPr>
        <w:spacing w:line="200" w:lineRule="exact"/>
        <w:rPr>
          <w:sz w:val="20"/>
          <w:szCs w:val="20"/>
        </w:rPr>
      </w:pPr>
    </w:p>
    <w:p w14:paraId="78C2292E" w14:textId="77777777" w:rsidR="006A77B6" w:rsidRDefault="006A77B6" w:rsidP="006A77B6">
      <w:pPr>
        <w:spacing w:line="217" w:lineRule="exact"/>
        <w:rPr>
          <w:sz w:val="20"/>
          <w:szCs w:val="20"/>
        </w:rPr>
      </w:pPr>
    </w:p>
    <w:p w14:paraId="4BB2B708" w14:textId="77777777" w:rsidR="006A77B6" w:rsidRDefault="006A77B6" w:rsidP="006A77B6">
      <w:pPr>
        <w:ind w:left="560"/>
        <w:rPr>
          <w:sz w:val="20"/>
          <w:szCs w:val="20"/>
        </w:rPr>
      </w:pPr>
      <w:r>
        <w:rPr>
          <w:rFonts w:eastAsia="Times New Roman"/>
          <w:b/>
          <w:bCs/>
          <w:sz w:val="24"/>
          <w:szCs w:val="24"/>
        </w:rPr>
        <w:t>_____________________________</w:t>
      </w:r>
    </w:p>
    <w:p w14:paraId="22248859" w14:textId="77777777" w:rsidR="006A77B6" w:rsidRDefault="006A77B6" w:rsidP="006A77B6">
      <w:pPr>
        <w:spacing w:line="54" w:lineRule="exact"/>
        <w:rPr>
          <w:sz w:val="20"/>
          <w:szCs w:val="20"/>
        </w:rPr>
      </w:pPr>
    </w:p>
    <w:p w14:paraId="6E8F7B05" w14:textId="77777777" w:rsidR="006A77B6" w:rsidRDefault="006A77B6" w:rsidP="006A77B6">
      <w:pPr>
        <w:spacing w:line="273" w:lineRule="auto"/>
        <w:ind w:left="160" w:right="60" w:firstLine="401"/>
        <w:rPr>
          <w:sz w:val="20"/>
          <w:szCs w:val="20"/>
        </w:rPr>
      </w:pPr>
      <w:r>
        <w:rPr>
          <w:rFonts w:eastAsia="Times New Roman"/>
          <w:sz w:val="20"/>
          <w:szCs w:val="20"/>
        </w:rPr>
        <w:t>¹Vadovaujantis Įstatymo 5 str. 2 d., deklaracijos pateikiamos nedelsiant, bet ne vėliau kaip per 30 kalendorinių dienų, po deklaruojančio asmens išrinkimo, priėmimo ar paskyrimo į pareigas dienos arba deklaruojančio asmens statuso įgijimo dienos. Įstatymo 7 str. nustatyta, kad jeigu atsirado naujų šio įstatymo 6 straipsnio 1 ir 2 dalyse nurodytų duomenų ar privačių interesų, pasikeitė pateiktoje deklaracijoje nurodyti duomenys ar privatūs interesai, deklaruojantis asmuo privalo nedelsdamas, bet ne vėliau kaip per 30 kalendorinių dienų, patikslinti arba papildyti deklaraciją.</w:t>
      </w:r>
    </w:p>
    <w:p w14:paraId="116F73F8" w14:textId="77777777" w:rsidR="006A77B6" w:rsidRDefault="006A77B6" w:rsidP="006A77B6">
      <w:pPr>
        <w:sectPr w:rsidR="006A77B6">
          <w:pgSz w:w="11920" w:h="16841"/>
          <w:pgMar w:top="998" w:right="571" w:bottom="367" w:left="1440" w:header="0" w:footer="0" w:gutter="0"/>
          <w:cols w:space="1296" w:equalWidth="0">
            <w:col w:w="9900"/>
          </w:cols>
        </w:sectPr>
      </w:pPr>
    </w:p>
    <w:p w14:paraId="7BC09C06" w14:textId="77777777" w:rsidR="006A77B6" w:rsidRDefault="006A77B6" w:rsidP="006A77B6">
      <w:pPr>
        <w:ind w:left="6040"/>
        <w:rPr>
          <w:sz w:val="20"/>
          <w:szCs w:val="20"/>
        </w:rPr>
      </w:pPr>
      <w:bookmarkStart w:id="5" w:name="page7"/>
      <w:bookmarkEnd w:id="5"/>
      <w:r>
        <w:rPr>
          <w:rFonts w:eastAsia="Times New Roman"/>
          <w:sz w:val="24"/>
          <w:szCs w:val="24"/>
        </w:rPr>
        <w:lastRenderedPageBreak/>
        <w:t>Viešųjų ir privačių interesų derinimo</w:t>
      </w:r>
    </w:p>
    <w:p w14:paraId="272E9575" w14:textId="77777777" w:rsidR="006A77B6" w:rsidRDefault="006A77B6" w:rsidP="006A77B6">
      <w:pPr>
        <w:spacing w:line="58" w:lineRule="exact"/>
        <w:rPr>
          <w:sz w:val="20"/>
          <w:szCs w:val="20"/>
        </w:rPr>
      </w:pPr>
    </w:p>
    <w:p w14:paraId="412865F9" w14:textId="77777777" w:rsidR="006A77B6" w:rsidRDefault="006A77B6" w:rsidP="006A77B6">
      <w:pPr>
        <w:ind w:left="6100"/>
        <w:rPr>
          <w:sz w:val="20"/>
          <w:szCs w:val="20"/>
        </w:rPr>
      </w:pPr>
      <w:r>
        <w:rPr>
          <w:rFonts w:eastAsia="Times New Roman"/>
          <w:sz w:val="24"/>
          <w:szCs w:val="24"/>
        </w:rPr>
        <w:t>tvarkos aprašo 2 priedas</w:t>
      </w:r>
    </w:p>
    <w:p w14:paraId="45DCCB56"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4F7D339F" wp14:editId="11323820">
                <wp:simplePos x="0" y="0"/>
                <wp:positionH relativeFrom="column">
                  <wp:posOffset>171450</wp:posOffset>
                </wp:positionH>
                <wp:positionV relativeFrom="paragraph">
                  <wp:posOffset>993140</wp:posOffset>
                </wp:positionV>
                <wp:extent cx="559371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3715" cy="4763"/>
                        </a:xfrm>
                        <a:prstGeom prst="line">
                          <a:avLst/>
                        </a:prstGeom>
                        <a:solidFill>
                          <a:srgbClr val="FFFFFF"/>
                        </a:solidFill>
                        <a:ln w="7591">
                          <a:solidFill>
                            <a:srgbClr val="000000"/>
                          </a:solidFill>
                          <a:miter lim="800000"/>
                          <a:headEnd/>
                          <a:tailEnd/>
                        </a:ln>
                      </wps:spPr>
                      <wps:bodyPr/>
                    </wps:wsp>
                  </a:graphicData>
                </a:graphic>
              </wp:anchor>
            </w:drawing>
          </mc:Choice>
          <mc:Fallback>
            <w:pict>
              <v:line w14:anchorId="5D9FAC10" id="Shape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3.5pt,78.2pt" to="453.9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" o:allowincell="f" filled="t" strokeweight=".21086mm">
                <v:stroke joinstyle="miter"/>
                <o:lock v:ext="edit" shapetype="f"/>
              </v:line>
            </w:pict>
          </mc:Fallback>
        </mc:AlternateContent>
      </w:r>
    </w:p>
    <w:p w14:paraId="42717FD4" w14:textId="77777777" w:rsidR="006A77B6" w:rsidRDefault="006A77B6" w:rsidP="006A77B6">
      <w:pPr>
        <w:spacing w:line="200" w:lineRule="exact"/>
        <w:rPr>
          <w:sz w:val="20"/>
          <w:szCs w:val="20"/>
        </w:rPr>
      </w:pPr>
    </w:p>
    <w:p w14:paraId="1741BCD6" w14:textId="77777777" w:rsidR="006A77B6" w:rsidRDefault="006A77B6" w:rsidP="006A77B6">
      <w:pPr>
        <w:spacing w:line="200" w:lineRule="exact"/>
        <w:rPr>
          <w:sz w:val="20"/>
          <w:szCs w:val="20"/>
        </w:rPr>
      </w:pPr>
    </w:p>
    <w:p w14:paraId="4FF628E5" w14:textId="77777777" w:rsidR="006A77B6" w:rsidRDefault="006A77B6" w:rsidP="006A77B6">
      <w:pPr>
        <w:spacing w:line="200" w:lineRule="exact"/>
        <w:rPr>
          <w:sz w:val="20"/>
          <w:szCs w:val="20"/>
        </w:rPr>
      </w:pPr>
    </w:p>
    <w:p w14:paraId="318BBA26" w14:textId="77777777" w:rsidR="006A77B6" w:rsidRDefault="006A77B6" w:rsidP="006A77B6">
      <w:pPr>
        <w:spacing w:line="200" w:lineRule="exact"/>
        <w:rPr>
          <w:sz w:val="20"/>
          <w:szCs w:val="20"/>
        </w:rPr>
      </w:pPr>
    </w:p>
    <w:p w14:paraId="58711F4A" w14:textId="77777777" w:rsidR="006A77B6" w:rsidRDefault="006A77B6" w:rsidP="006A77B6">
      <w:pPr>
        <w:spacing w:line="200" w:lineRule="exact"/>
        <w:rPr>
          <w:sz w:val="20"/>
          <w:szCs w:val="20"/>
        </w:rPr>
      </w:pPr>
    </w:p>
    <w:p w14:paraId="06CA51C6" w14:textId="77777777" w:rsidR="006A77B6" w:rsidRDefault="006A77B6" w:rsidP="006A77B6">
      <w:pPr>
        <w:spacing w:line="200" w:lineRule="exact"/>
        <w:rPr>
          <w:sz w:val="20"/>
          <w:szCs w:val="20"/>
        </w:rPr>
      </w:pPr>
    </w:p>
    <w:p w14:paraId="1AAFBE06" w14:textId="77777777" w:rsidR="006A77B6" w:rsidRDefault="006A77B6" w:rsidP="00A053CC">
      <w:pPr>
        <w:spacing w:line="364" w:lineRule="exact"/>
        <w:jc w:val="center"/>
        <w:rPr>
          <w:sz w:val="20"/>
          <w:szCs w:val="20"/>
        </w:rPr>
      </w:pPr>
    </w:p>
    <w:p w14:paraId="63199C48" w14:textId="77777777" w:rsidR="006A77B6" w:rsidRDefault="00A053CC" w:rsidP="00A053CC">
      <w:pPr>
        <w:ind w:left="1680"/>
        <w:rPr>
          <w:sz w:val="20"/>
          <w:szCs w:val="20"/>
        </w:rPr>
      </w:pPr>
      <w:r>
        <w:rPr>
          <w:rFonts w:eastAsia="Times New Roman"/>
          <w:sz w:val="24"/>
          <w:szCs w:val="24"/>
        </w:rPr>
        <w:t xml:space="preserve">               </w:t>
      </w:r>
      <w:r w:rsidR="006A77B6">
        <w:rPr>
          <w:rFonts w:eastAsia="Times New Roman"/>
          <w:sz w:val="24"/>
          <w:szCs w:val="24"/>
        </w:rPr>
        <w:t>(nusišalinančiojo vardas, pavardė, pareigos)</w:t>
      </w:r>
    </w:p>
    <w:p w14:paraId="688D6785" w14:textId="77777777" w:rsidR="006A77B6" w:rsidRDefault="006A77B6" w:rsidP="00A053CC">
      <w:pPr>
        <w:spacing w:line="20" w:lineRule="exact"/>
        <w:jc w:val="center"/>
        <w:rPr>
          <w:sz w:val="20"/>
          <w:szCs w:val="20"/>
        </w:rPr>
      </w:pPr>
    </w:p>
    <w:p w14:paraId="13C952B4" w14:textId="77777777" w:rsidR="006A77B6" w:rsidRDefault="006A77B6" w:rsidP="00A053CC">
      <w:pPr>
        <w:spacing w:line="200" w:lineRule="exact"/>
        <w:jc w:val="center"/>
        <w:rPr>
          <w:sz w:val="20"/>
          <w:szCs w:val="20"/>
        </w:rPr>
      </w:pPr>
    </w:p>
    <w:p w14:paraId="2D7680C2" w14:textId="77777777" w:rsidR="006A77B6" w:rsidRDefault="006A77B6" w:rsidP="00A053CC">
      <w:pPr>
        <w:spacing w:line="200" w:lineRule="exact"/>
        <w:jc w:val="center"/>
        <w:rPr>
          <w:sz w:val="20"/>
          <w:szCs w:val="20"/>
        </w:rPr>
      </w:pPr>
    </w:p>
    <w:p w14:paraId="36366340" w14:textId="77777777" w:rsidR="006A77B6" w:rsidRDefault="006A77B6" w:rsidP="00A053CC">
      <w:pPr>
        <w:spacing w:line="338" w:lineRule="exact"/>
        <w:rPr>
          <w:sz w:val="20"/>
          <w:szCs w:val="20"/>
        </w:rPr>
      </w:pPr>
    </w:p>
    <w:p w14:paraId="5F8A60BF" w14:textId="77777777" w:rsidR="00A053CC" w:rsidRDefault="00A053CC" w:rsidP="00A053CC">
      <w:pPr>
        <w:spacing w:line="338"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14:anchorId="4E9FE38A" wp14:editId="66E8FCA6">
                <wp:simplePos x="0" y="0"/>
                <wp:positionH relativeFrom="column">
                  <wp:posOffset>1676400</wp:posOffset>
                </wp:positionH>
                <wp:positionV relativeFrom="paragraph">
                  <wp:posOffset>101600</wp:posOffset>
                </wp:positionV>
                <wp:extent cx="279717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7175" cy="0"/>
                        </a:xfrm>
                        <a:prstGeom prst="line">
                          <a:avLst/>
                        </a:prstGeom>
                        <a:solidFill>
                          <a:srgbClr val="FFFFFF"/>
                        </a:solidFill>
                        <a:ln w="7591">
                          <a:solidFill>
                            <a:srgbClr val="000000"/>
                          </a:solidFill>
                          <a:miter lim="800000"/>
                          <a:headEnd/>
                          <a:tailEnd/>
                        </a:ln>
                      </wps:spPr>
                      <wps:bodyPr/>
                    </wps:wsp>
                  </a:graphicData>
                </a:graphic>
              </wp:anchor>
            </w:drawing>
          </mc:Choice>
          <mc:Fallback>
            <w:pict>
              <v:line w14:anchorId="3A3EF3BF" id="Shape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32pt,8pt" to="352.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" o:allowincell="f" filled="t" strokeweight=".21086mm">
                <v:stroke joinstyle="miter"/>
                <o:lock v:ext="edit" shapetype="f"/>
              </v:line>
            </w:pict>
          </mc:Fallback>
        </mc:AlternateContent>
      </w:r>
    </w:p>
    <w:p w14:paraId="5AAE58B3" w14:textId="77777777" w:rsidR="006A77B6" w:rsidRDefault="006A77B6" w:rsidP="00A053CC">
      <w:pPr>
        <w:ind w:left="160"/>
        <w:jc w:val="center"/>
        <w:rPr>
          <w:sz w:val="20"/>
          <w:szCs w:val="20"/>
        </w:rPr>
      </w:pPr>
      <w:r>
        <w:rPr>
          <w:rFonts w:eastAsia="Times New Roman"/>
          <w:sz w:val="24"/>
          <w:szCs w:val="24"/>
        </w:rPr>
        <w:t>(nusišalinimą priimančio asmens vardas pavardė, pareigos</w:t>
      </w:r>
      <w:r>
        <w:rPr>
          <w:rFonts w:eastAsia="Times New Roman"/>
          <w:b/>
          <w:bCs/>
          <w:sz w:val="24"/>
          <w:szCs w:val="24"/>
        </w:rPr>
        <w:t>)</w:t>
      </w:r>
    </w:p>
    <w:p w14:paraId="6D8DB8A5" w14:textId="77777777" w:rsidR="006A77B6" w:rsidRDefault="006A77B6" w:rsidP="006A77B6">
      <w:pPr>
        <w:spacing w:line="200" w:lineRule="exact"/>
        <w:rPr>
          <w:sz w:val="20"/>
          <w:szCs w:val="20"/>
        </w:rPr>
      </w:pPr>
    </w:p>
    <w:p w14:paraId="70F1882D" w14:textId="77777777" w:rsidR="006A77B6" w:rsidRDefault="006A77B6" w:rsidP="006A77B6">
      <w:pPr>
        <w:spacing w:line="200" w:lineRule="exact"/>
        <w:rPr>
          <w:sz w:val="20"/>
          <w:szCs w:val="20"/>
        </w:rPr>
      </w:pPr>
    </w:p>
    <w:p w14:paraId="7D021876" w14:textId="77777777" w:rsidR="006A77B6" w:rsidRDefault="006A77B6" w:rsidP="006A77B6">
      <w:pPr>
        <w:spacing w:line="287" w:lineRule="exact"/>
        <w:rPr>
          <w:sz w:val="20"/>
          <w:szCs w:val="20"/>
        </w:rPr>
      </w:pPr>
    </w:p>
    <w:p w14:paraId="54715948" w14:textId="77777777" w:rsidR="006A77B6" w:rsidRDefault="006A77B6" w:rsidP="006A77B6">
      <w:pPr>
        <w:ind w:left="2600"/>
        <w:rPr>
          <w:sz w:val="20"/>
          <w:szCs w:val="20"/>
        </w:rPr>
      </w:pPr>
      <w:r>
        <w:rPr>
          <w:rFonts w:eastAsia="Times New Roman"/>
          <w:b/>
          <w:bCs/>
          <w:sz w:val="24"/>
          <w:szCs w:val="24"/>
        </w:rPr>
        <w:t>PRANEŠIMAS APIE NUSIŠALINIMĄ</w:t>
      </w:r>
    </w:p>
    <w:p w14:paraId="1B7B0716" w14:textId="77777777" w:rsidR="006A77B6" w:rsidRDefault="006A77B6" w:rsidP="006A77B6">
      <w:pPr>
        <w:spacing w:line="26" w:lineRule="exact"/>
        <w:rPr>
          <w:sz w:val="20"/>
          <w:szCs w:val="20"/>
        </w:rPr>
      </w:pPr>
    </w:p>
    <w:p w14:paraId="59CB87FE" w14:textId="77777777" w:rsidR="006A77B6" w:rsidRDefault="006A77B6" w:rsidP="006A77B6">
      <w:pPr>
        <w:ind w:left="3760"/>
        <w:rPr>
          <w:sz w:val="20"/>
          <w:szCs w:val="20"/>
        </w:rPr>
      </w:pPr>
      <w:r>
        <w:rPr>
          <w:rFonts w:eastAsia="Times New Roman"/>
          <w:sz w:val="24"/>
          <w:szCs w:val="24"/>
        </w:rPr>
        <w:t>20__-__-__ Nr._____</w:t>
      </w:r>
    </w:p>
    <w:p w14:paraId="702D1388" w14:textId="77777777" w:rsidR="006A77B6" w:rsidRDefault="006A77B6" w:rsidP="006A77B6">
      <w:pPr>
        <w:spacing w:line="36" w:lineRule="exact"/>
        <w:rPr>
          <w:sz w:val="20"/>
          <w:szCs w:val="20"/>
        </w:rPr>
      </w:pPr>
    </w:p>
    <w:p w14:paraId="0C5336B4" w14:textId="77777777" w:rsidR="006A77B6" w:rsidRDefault="006A77B6" w:rsidP="006A77B6">
      <w:pPr>
        <w:ind w:left="4240"/>
        <w:rPr>
          <w:sz w:val="20"/>
          <w:szCs w:val="20"/>
        </w:rPr>
      </w:pPr>
      <w:r>
        <w:rPr>
          <w:rFonts w:eastAsia="Times New Roman"/>
          <w:sz w:val="24"/>
          <w:szCs w:val="24"/>
        </w:rPr>
        <w:t>(data)</w:t>
      </w:r>
    </w:p>
    <w:p w14:paraId="6F665940" w14:textId="77777777" w:rsidR="006A77B6" w:rsidRDefault="006A77B6" w:rsidP="006A77B6">
      <w:pPr>
        <w:spacing w:line="358" w:lineRule="exact"/>
        <w:rPr>
          <w:sz w:val="20"/>
          <w:szCs w:val="20"/>
        </w:rPr>
      </w:pPr>
    </w:p>
    <w:p w14:paraId="447ADF7D" w14:textId="77777777" w:rsidR="006A77B6" w:rsidRDefault="006A77B6" w:rsidP="006A77B6">
      <w:pPr>
        <w:ind w:left="560"/>
        <w:rPr>
          <w:sz w:val="20"/>
          <w:szCs w:val="20"/>
        </w:rPr>
      </w:pPr>
      <w:r>
        <w:rPr>
          <w:rFonts w:eastAsia="Times New Roman"/>
          <w:sz w:val="24"/>
          <w:szCs w:val="24"/>
        </w:rPr>
        <w:t>Aš _________________________________________________________________________</w:t>
      </w:r>
    </w:p>
    <w:p w14:paraId="38DCA656" w14:textId="77777777" w:rsidR="006A77B6" w:rsidRDefault="006A77B6" w:rsidP="006A77B6">
      <w:pPr>
        <w:spacing w:line="43" w:lineRule="exact"/>
        <w:rPr>
          <w:sz w:val="20"/>
          <w:szCs w:val="20"/>
        </w:rPr>
      </w:pPr>
    </w:p>
    <w:p w14:paraId="03E6089D" w14:textId="77777777" w:rsidR="006A77B6" w:rsidRDefault="006A77B6" w:rsidP="006A77B6">
      <w:pPr>
        <w:ind w:left="3100"/>
        <w:rPr>
          <w:sz w:val="20"/>
          <w:szCs w:val="20"/>
        </w:rPr>
      </w:pPr>
      <w:r>
        <w:rPr>
          <w:rFonts w:eastAsia="Times New Roman"/>
          <w:sz w:val="24"/>
          <w:szCs w:val="24"/>
        </w:rPr>
        <w:t>(</w:t>
      </w:r>
      <w:r>
        <w:rPr>
          <w:rFonts w:eastAsia="Times New Roman"/>
          <w:i/>
          <w:iCs/>
          <w:sz w:val="24"/>
          <w:szCs w:val="24"/>
        </w:rPr>
        <w:t>pareigos, vardas, pavardė</w:t>
      </w:r>
      <w:r>
        <w:rPr>
          <w:rFonts w:eastAsia="Times New Roman"/>
          <w:sz w:val="24"/>
          <w:szCs w:val="24"/>
        </w:rPr>
        <w:t>)</w:t>
      </w:r>
    </w:p>
    <w:p w14:paraId="2AE51A92" w14:textId="77777777" w:rsidR="006A77B6" w:rsidRDefault="006A77B6" w:rsidP="006A77B6">
      <w:pPr>
        <w:spacing w:line="317" w:lineRule="exact"/>
        <w:rPr>
          <w:sz w:val="20"/>
          <w:szCs w:val="20"/>
        </w:rPr>
      </w:pPr>
    </w:p>
    <w:p w14:paraId="32391AF9" w14:textId="77777777" w:rsidR="006A77B6" w:rsidRDefault="006A77B6" w:rsidP="006A77B6">
      <w:pPr>
        <w:ind w:left="660"/>
        <w:rPr>
          <w:sz w:val="20"/>
          <w:szCs w:val="20"/>
        </w:rPr>
      </w:pPr>
      <w:r>
        <w:rPr>
          <w:rFonts w:eastAsia="Times New Roman"/>
          <w:sz w:val="24"/>
          <w:szCs w:val="24"/>
        </w:rPr>
        <w:t>nusišalinu nuo dalyvavimo komisijoje / sprendimo / pavedimo / pasiūlymo</w:t>
      </w:r>
    </w:p>
    <w:p w14:paraId="53CC8451" w14:textId="77777777" w:rsidR="006A77B6" w:rsidRDefault="006A77B6" w:rsidP="006A77B6">
      <w:pPr>
        <w:spacing w:line="41" w:lineRule="exact"/>
        <w:rPr>
          <w:sz w:val="20"/>
          <w:szCs w:val="20"/>
        </w:rPr>
      </w:pPr>
    </w:p>
    <w:p w14:paraId="67FD0AAA" w14:textId="77777777" w:rsidR="006A77B6" w:rsidRDefault="006A77B6" w:rsidP="006A77B6">
      <w:pPr>
        <w:ind w:left="660"/>
        <w:rPr>
          <w:sz w:val="20"/>
          <w:szCs w:val="20"/>
        </w:rPr>
      </w:pPr>
      <w:r>
        <w:rPr>
          <w:rFonts w:eastAsia="Times New Roman"/>
          <w:sz w:val="24"/>
          <w:szCs w:val="24"/>
        </w:rPr>
        <w:t>___________________________________________________________________________</w:t>
      </w:r>
    </w:p>
    <w:p w14:paraId="718F0388" w14:textId="77777777" w:rsidR="006A77B6" w:rsidRDefault="006A77B6" w:rsidP="006A77B6">
      <w:pPr>
        <w:spacing w:line="41" w:lineRule="exact"/>
        <w:rPr>
          <w:sz w:val="20"/>
          <w:szCs w:val="20"/>
        </w:rPr>
      </w:pPr>
    </w:p>
    <w:p w14:paraId="16876834" w14:textId="77777777" w:rsidR="006A77B6" w:rsidRDefault="006A77B6" w:rsidP="006A77B6">
      <w:pPr>
        <w:ind w:left="1200"/>
        <w:rPr>
          <w:sz w:val="20"/>
          <w:szCs w:val="20"/>
        </w:rPr>
      </w:pPr>
      <w:r>
        <w:rPr>
          <w:rFonts w:eastAsia="Times New Roman"/>
          <w:sz w:val="24"/>
          <w:szCs w:val="24"/>
        </w:rPr>
        <w:t>(</w:t>
      </w:r>
      <w:r>
        <w:rPr>
          <w:rFonts w:eastAsia="Times New Roman"/>
          <w:i/>
          <w:iCs/>
          <w:sz w:val="24"/>
          <w:szCs w:val="24"/>
        </w:rPr>
        <w:t>komisijos, sprendimo priėmimo procedūros, pavedimo, pasiūlymo pavadinimas</w:t>
      </w:r>
      <w:r>
        <w:rPr>
          <w:rFonts w:eastAsia="Times New Roman"/>
          <w:sz w:val="24"/>
          <w:szCs w:val="24"/>
        </w:rPr>
        <w:t>)</w:t>
      </w:r>
    </w:p>
    <w:p w14:paraId="63B546AA" w14:textId="77777777" w:rsidR="006A77B6" w:rsidRDefault="006A77B6" w:rsidP="006A77B6">
      <w:pPr>
        <w:spacing w:line="289" w:lineRule="exact"/>
        <w:rPr>
          <w:sz w:val="20"/>
          <w:szCs w:val="20"/>
        </w:rPr>
      </w:pPr>
    </w:p>
    <w:p w14:paraId="3C64D54E" w14:textId="77777777" w:rsidR="006A77B6" w:rsidRDefault="006A77B6" w:rsidP="006A77B6">
      <w:pPr>
        <w:spacing w:line="271" w:lineRule="auto"/>
        <w:ind w:left="160" w:firstLine="401"/>
        <w:jc w:val="both"/>
        <w:rPr>
          <w:sz w:val="20"/>
          <w:szCs w:val="20"/>
        </w:rPr>
      </w:pPr>
      <w:r>
        <w:rPr>
          <w:rFonts w:eastAsia="Times New Roman"/>
          <w:sz w:val="24"/>
          <w:szCs w:val="24"/>
        </w:rPr>
        <w:t>rengimo, svarstymo, nagrinėjimo ar priėmimo procedūros, nes mano dalyvavimas rengiant, svarstant, nagrinėjant ar priimant šį sprendimą / pasiūlymą / vykdant pavedimą gali sukelti interesų konfliktą.</w:t>
      </w:r>
    </w:p>
    <w:p w14:paraId="0357DA3F" w14:textId="77777777" w:rsidR="006A77B6" w:rsidRDefault="006A77B6" w:rsidP="006A77B6">
      <w:pPr>
        <w:spacing w:line="323" w:lineRule="exact"/>
        <w:rPr>
          <w:sz w:val="20"/>
          <w:szCs w:val="20"/>
        </w:rPr>
      </w:pPr>
    </w:p>
    <w:p w14:paraId="5C5C4C3F" w14:textId="77777777" w:rsidR="006A77B6" w:rsidRDefault="006A77B6" w:rsidP="006A77B6">
      <w:pPr>
        <w:ind w:left="660"/>
        <w:rPr>
          <w:sz w:val="20"/>
          <w:szCs w:val="20"/>
        </w:rPr>
      </w:pPr>
      <w:r>
        <w:rPr>
          <w:rFonts w:eastAsia="Times New Roman"/>
          <w:sz w:val="24"/>
          <w:szCs w:val="24"/>
        </w:rPr>
        <w:t>Nusišalinimo priežastys:</w:t>
      </w:r>
    </w:p>
    <w:p w14:paraId="5BE5F0EA" w14:textId="77777777" w:rsidR="006A77B6" w:rsidRDefault="006A77B6" w:rsidP="006A77B6">
      <w:pPr>
        <w:spacing w:line="55" w:lineRule="exact"/>
        <w:rPr>
          <w:sz w:val="20"/>
          <w:szCs w:val="20"/>
        </w:rPr>
      </w:pPr>
    </w:p>
    <w:p w14:paraId="1F582DA8" w14:textId="77777777" w:rsidR="006A77B6" w:rsidRDefault="006A77B6" w:rsidP="006A77B6">
      <w:pPr>
        <w:ind w:left="660"/>
        <w:rPr>
          <w:sz w:val="20"/>
          <w:szCs w:val="20"/>
        </w:rPr>
      </w:pPr>
      <w:r>
        <w:rPr>
          <w:rFonts w:eastAsia="Times New Roman"/>
          <w:sz w:val="20"/>
          <w:szCs w:val="20"/>
        </w:rPr>
        <w:t>_________________________________________________________________________________________</w:t>
      </w:r>
    </w:p>
    <w:p w14:paraId="14DC480C" w14:textId="77777777" w:rsidR="006A77B6" w:rsidRDefault="006A77B6" w:rsidP="006A77B6">
      <w:pPr>
        <w:spacing w:line="200" w:lineRule="exact"/>
        <w:rPr>
          <w:sz w:val="20"/>
          <w:szCs w:val="20"/>
        </w:rPr>
      </w:pPr>
    </w:p>
    <w:p w14:paraId="61C4A8CF" w14:textId="77777777" w:rsidR="006A77B6" w:rsidRDefault="006A77B6" w:rsidP="006A77B6">
      <w:pPr>
        <w:spacing w:line="200" w:lineRule="exact"/>
        <w:rPr>
          <w:sz w:val="20"/>
          <w:szCs w:val="20"/>
        </w:rPr>
      </w:pPr>
    </w:p>
    <w:p w14:paraId="508CECBB" w14:textId="77777777" w:rsidR="006A77B6" w:rsidRDefault="006A77B6" w:rsidP="006A77B6">
      <w:pPr>
        <w:spacing w:line="200" w:lineRule="exact"/>
        <w:rPr>
          <w:sz w:val="20"/>
          <w:szCs w:val="20"/>
        </w:rPr>
      </w:pPr>
    </w:p>
    <w:p w14:paraId="4962B27A" w14:textId="77777777" w:rsidR="006A77B6" w:rsidRDefault="006A77B6" w:rsidP="006A77B6">
      <w:pPr>
        <w:spacing w:line="200" w:lineRule="exact"/>
        <w:rPr>
          <w:sz w:val="20"/>
          <w:szCs w:val="20"/>
        </w:rPr>
      </w:pPr>
    </w:p>
    <w:p w14:paraId="6A65C56A" w14:textId="77777777" w:rsidR="006A77B6" w:rsidRDefault="006A77B6" w:rsidP="006A77B6">
      <w:pPr>
        <w:spacing w:line="237" w:lineRule="exact"/>
        <w:rPr>
          <w:sz w:val="20"/>
          <w:szCs w:val="20"/>
        </w:rPr>
      </w:pPr>
    </w:p>
    <w:p w14:paraId="5D535E34" w14:textId="77777777" w:rsidR="006A77B6" w:rsidRDefault="006A77B6" w:rsidP="006A77B6">
      <w:pPr>
        <w:ind w:left="660"/>
        <w:rPr>
          <w:sz w:val="20"/>
          <w:szCs w:val="20"/>
        </w:rPr>
      </w:pPr>
      <w:r>
        <w:rPr>
          <w:rFonts w:eastAsia="Times New Roman"/>
          <w:sz w:val="24"/>
          <w:szCs w:val="24"/>
        </w:rPr>
        <w:t>_____________________________________</w:t>
      </w:r>
    </w:p>
    <w:p w14:paraId="6251E3E7" w14:textId="77777777" w:rsidR="006A77B6" w:rsidRDefault="006A77B6" w:rsidP="006A77B6">
      <w:pPr>
        <w:spacing w:line="41" w:lineRule="exact"/>
        <w:rPr>
          <w:sz w:val="20"/>
          <w:szCs w:val="20"/>
        </w:rPr>
      </w:pPr>
    </w:p>
    <w:p w14:paraId="7AA10E26" w14:textId="77777777" w:rsidR="006A77B6" w:rsidRDefault="006A77B6" w:rsidP="006A77B6">
      <w:pPr>
        <w:ind w:left="1540"/>
        <w:rPr>
          <w:sz w:val="20"/>
          <w:szCs w:val="20"/>
        </w:rPr>
      </w:pPr>
      <w:r>
        <w:rPr>
          <w:rFonts w:eastAsia="Times New Roman"/>
          <w:sz w:val="24"/>
          <w:szCs w:val="24"/>
        </w:rPr>
        <w:t>(</w:t>
      </w:r>
      <w:r>
        <w:rPr>
          <w:rFonts w:eastAsia="Times New Roman"/>
          <w:i/>
          <w:iCs/>
          <w:sz w:val="24"/>
          <w:szCs w:val="24"/>
        </w:rPr>
        <w:t>vardas, pavardė, parašas</w:t>
      </w:r>
      <w:r>
        <w:rPr>
          <w:rFonts w:eastAsia="Times New Roman"/>
          <w:sz w:val="24"/>
          <w:szCs w:val="24"/>
        </w:rPr>
        <w:t>)</w:t>
      </w:r>
    </w:p>
    <w:p w14:paraId="0FA8C3F7" w14:textId="77777777" w:rsidR="006A77B6" w:rsidRDefault="006A77B6" w:rsidP="006A77B6">
      <w:pPr>
        <w:sectPr w:rsidR="006A77B6">
          <w:pgSz w:w="11920" w:h="16841"/>
          <w:pgMar w:top="930" w:right="771" w:bottom="1440" w:left="1440" w:header="0" w:footer="0" w:gutter="0"/>
          <w:cols w:space="1296" w:equalWidth="0">
            <w:col w:w="9700"/>
          </w:cols>
        </w:sectPr>
      </w:pPr>
    </w:p>
    <w:p w14:paraId="58728D75" w14:textId="77777777" w:rsidR="006A77B6" w:rsidRDefault="006A77B6" w:rsidP="006A77B6">
      <w:pPr>
        <w:ind w:left="6280"/>
        <w:rPr>
          <w:sz w:val="20"/>
          <w:szCs w:val="20"/>
        </w:rPr>
      </w:pPr>
      <w:bookmarkStart w:id="6" w:name="page8"/>
      <w:bookmarkEnd w:id="6"/>
      <w:r>
        <w:rPr>
          <w:rFonts w:eastAsia="Times New Roman"/>
          <w:sz w:val="23"/>
          <w:szCs w:val="23"/>
        </w:rPr>
        <w:lastRenderedPageBreak/>
        <w:t>Viešųjų ir privačių interesų derinimo</w:t>
      </w:r>
    </w:p>
    <w:p w14:paraId="3DA99A38" w14:textId="77777777" w:rsidR="006A77B6" w:rsidRDefault="006A77B6" w:rsidP="006A77B6">
      <w:pPr>
        <w:spacing w:line="58" w:lineRule="exact"/>
        <w:rPr>
          <w:sz w:val="20"/>
          <w:szCs w:val="20"/>
        </w:rPr>
      </w:pPr>
    </w:p>
    <w:p w14:paraId="2E8E3295" w14:textId="77777777" w:rsidR="006A77B6" w:rsidRDefault="006A77B6" w:rsidP="006A77B6">
      <w:pPr>
        <w:ind w:left="6280"/>
        <w:rPr>
          <w:sz w:val="20"/>
          <w:szCs w:val="20"/>
        </w:rPr>
      </w:pPr>
      <w:r>
        <w:rPr>
          <w:rFonts w:eastAsia="Times New Roman"/>
          <w:sz w:val="24"/>
          <w:szCs w:val="24"/>
        </w:rPr>
        <w:t>tvarkos aprašo 3 priedas</w:t>
      </w:r>
    </w:p>
    <w:p w14:paraId="2037489C" w14:textId="77777777" w:rsidR="006A77B6" w:rsidRDefault="006A77B6" w:rsidP="006A77B6">
      <w:pPr>
        <w:spacing w:line="200" w:lineRule="exact"/>
        <w:rPr>
          <w:sz w:val="20"/>
          <w:szCs w:val="20"/>
        </w:rPr>
      </w:pPr>
    </w:p>
    <w:p w14:paraId="03E95148" w14:textId="77777777" w:rsidR="006A77B6" w:rsidRDefault="006A77B6" w:rsidP="006A77B6">
      <w:pPr>
        <w:spacing w:line="200" w:lineRule="exact"/>
        <w:rPr>
          <w:sz w:val="20"/>
          <w:szCs w:val="20"/>
        </w:rPr>
      </w:pPr>
    </w:p>
    <w:p w14:paraId="28DFEB02" w14:textId="77777777" w:rsidR="006A77B6" w:rsidRDefault="006A77B6" w:rsidP="006A77B6">
      <w:pPr>
        <w:spacing w:line="200" w:lineRule="exact"/>
        <w:rPr>
          <w:sz w:val="20"/>
          <w:szCs w:val="20"/>
        </w:rPr>
      </w:pPr>
    </w:p>
    <w:p w14:paraId="314779E1" w14:textId="77777777" w:rsidR="006A77B6" w:rsidRDefault="006A77B6" w:rsidP="006A77B6">
      <w:pPr>
        <w:spacing w:line="200" w:lineRule="exact"/>
        <w:rPr>
          <w:sz w:val="20"/>
          <w:szCs w:val="20"/>
        </w:rPr>
      </w:pPr>
    </w:p>
    <w:p w14:paraId="1E1B7186" w14:textId="77777777" w:rsidR="006A77B6" w:rsidRDefault="006A77B6" w:rsidP="006A77B6">
      <w:pPr>
        <w:spacing w:line="400" w:lineRule="exact"/>
        <w:rPr>
          <w:sz w:val="20"/>
          <w:szCs w:val="20"/>
        </w:rPr>
      </w:pPr>
    </w:p>
    <w:p w14:paraId="1DDEF1C8" w14:textId="77777777" w:rsidR="006A77B6" w:rsidRDefault="006A77B6" w:rsidP="006A77B6">
      <w:pPr>
        <w:ind w:right="-59"/>
        <w:jc w:val="center"/>
        <w:rPr>
          <w:sz w:val="20"/>
          <w:szCs w:val="20"/>
        </w:rPr>
      </w:pPr>
      <w:r>
        <w:rPr>
          <w:rFonts w:eastAsia="Times New Roman"/>
          <w:b/>
          <w:bCs/>
          <w:sz w:val="24"/>
          <w:szCs w:val="24"/>
        </w:rPr>
        <w:t>(Nusišalinimo forma)</w:t>
      </w:r>
    </w:p>
    <w:p w14:paraId="0CEE3FCE" w14:textId="77777777" w:rsidR="006A77B6" w:rsidRDefault="006A77B6" w:rsidP="006A77B6">
      <w:pPr>
        <w:spacing w:line="326" w:lineRule="exact"/>
        <w:rPr>
          <w:sz w:val="20"/>
          <w:szCs w:val="20"/>
        </w:rPr>
      </w:pPr>
    </w:p>
    <w:p w14:paraId="2B127384" w14:textId="77777777" w:rsidR="006A77B6" w:rsidRDefault="006A77B6" w:rsidP="006A77B6">
      <w:pPr>
        <w:ind w:left="3300"/>
        <w:rPr>
          <w:sz w:val="20"/>
          <w:szCs w:val="20"/>
        </w:rPr>
      </w:pPr>
      <w:r>
        <w:rPr>
          <w:rFonts w:eastAsia="Times New Roman"/>
          <w:sz w:val="24"/>
          <w:szCs w:val="24"/>
        </w:rPr>
        <w:t>(nušalinančiojo vardas, pavardė, pareigos)</w:t>
      </w:r>
    </w:p>
    <w:p w14:paraId="7DE652D6"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13314C24" wp14:editId="6542C0C4">
                <wp:simplePos x="0" y="0"/>
                <wp:positionH relativeFrom="column">
                  <wp:posOffset>171450</wp:posOffset>
                </wp:positionH>
                <wp:positionV relativeFrom="paragraph">
                  <wp:posOffset>0</wp:posOffset>
                </wp:positionV>
                <wp:extent cx="559371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3715" cy="4763"/>
                        </a:xfrm>
                        <a:prstGeom prst="line">
                          <a:avLst/>
                        </a:prstGeom>
                        <a:solidFill>
                          <a:srgbClr val="FFFFFF"/>
                        </a:solidFill>
                        <a:ln w="7591">
                          <a:solidFill>
                            <a:srgbClr val="000000"/>
                          </a:solidFill>
                          <a:miter lim="800000"/>
                          <a:headEnd/>
                          <a:tailEnd/>
                        </a:ln>
                      </wps:spPr>
                      <wps:bodyPr/>
                    </wps:wsp>
                  </a:graphicData>
                </a:graphic>
              </wp:anchor>
            </w:drawing>
          </mc:Choice>
          <mc:Fallback>
            <w:pict>
              <v:line w14:anchorId="39FD6436" id="Shape 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3.5pt,0" to="45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" o:allowincell="f" filled="t" strokeweight=".21086mm">
                <v:stroke joinstyle="miter"/>
                <o:lock v:ext="edit" shapetype="f"/>
              </v:line>
            </w:pict>
          </mc:Fallback>
        </mc:AlternateContent>
      </w:r>
    </w:p>
    <w:p w14:paraId="0804CB50" w14:textId="77777777" w:rsidR="006A77B6" w:rsidRDefault="006A77B6" w:rsidP="006A77B6">
      <w:pPr>
        <w:spacing w:line="200" w:lineRule="exact"/>
        <w:rPr>
          <w:sz w:val="20"/>
          <w:szCs w:val="20"/>
        </w:rPr>
      </w:pPr>
    </w:p>
    <w:p w14:paraId="3AF8815F" w14:textId="77777777" w:rsidR="006A77B6" w:rsidRDefault="006A77B6" w:rsidP="006A77B6">
      <w:pPr>
        <w:spacing w:line="200" w:lineRule="exact"/>
        <w:rPr>
          <w:sz w:val="20"/>
          <w:szCs w:val="20"/>
        </w:rPr>
      </w:pPr>
    </w:p>
    <w:p w14:paraId="6A87F406" w14:textId="77777777" w:rsidR="006A77B6" w:rsidRDefault="006A77B6" w:rsidP="006A77B6">
      <w:pPr>
        <w:spacing w:line="200" w:lineRule="exact"/>
        <w:rPr>
          <w:sz w:val="20"/>
          <w:szCs w:val="20"/>
        </w:rPr>
      </w:pPr>
    </w:p>
    <w:p w14:paraId="7CA97433" w14:textId="77777777" w:rsidR="006A77B6" w:rsidRDefault="006A77B6" w:rsidP="006A77B6">
      <w:pPr>
        <w:spacing w:line="200" w:lineRule="exact"/>
        <w:rPr>
          <w:sz w:val="20"/>
          <w:szCs w:val="20"/>
        </w:rPr>
      </w:pPr>
    </w:p>
    <w:p w14:paraId="0BDBC98F" w14:textId="77777777" w:rsidR="006A77B6" w:rsidRDefault="006A77B6" w:rsidP="006A77B6">
      <w:pPr>
        <w:spacing w:line="200" w:lineRule="exact"/>
        <w:rPr>
          <w:sz w:val="20"/>
          <w:szCs w:val="20"/>
        </w:rPr>
      </w:pPr>
    </w:p>
    <w:p w14:paraId="09D01E56" w14:textId="77777777" w:rsidR="006A77B6" w:rsidRDefault="006A77B6" w:rsidP="006A77B6">
      <w:pPr>
        <w:spacing w:line="293" w:lineRule="exact"/>
        <w:rPr>
          <w:sz w:val="20"/>
          <w:szCs w:val="20"/>
        </w:rPr>
      </w:pPr>
    </w:p>
    <w:p w14:paraId="1028833D" w14:textId="77777777" w:rsidR="006A77B6" w:rsidRDefault="006A77B6" w:rsidP="006A77B6">
      <w:pPr>
        <w:ind w:left="4100"/>
        <w:rPr>
          <w:sz w:val="20"/>
          <w:szCs w:val="20"/>
        </w:rPr>
      </w:pPr>
      <w:r>
        <w:rPr>
          <w:rFonts w:eastAsia="Times New Roman"/>
          <w:b/>
          <w:bCs/>
          <w:sz w:val="24"/>
          <w:szCs w:val="24"/>
        </w:rPr>
        <w:t>NUŠALINIMAS</w:t>
      </w:r>
    </w:p>
    <w:p w14:paraId="7D3F8543" w14:textId="77777777" w:rsidR="006A77B6" w:rsidRDefault="006A77B6" w:rsidP="006A77B6">
      <w:pPr>
        <w:spacing w:line="27" w:lineRule="exact"/>
        <w:rPr>
          <w:sz w:val="20"/>
          <w:szCs w:val="20"/>
        </w:rPr>
      </w:pPr>
    </w:p>
    <w:p w14:paraId="08E84DD5" w14:textId="77777777" w:rsidR="006A77B6" w:rsidRDefault="006A77B6" w:rsidP="006A77B6">
      <w:pPr>
        <w:tabs>
          <w:tab w:val="left" w:pos="4340"/>
          <w:tab w:val="left" w:pos="4780"/>
          <w:tab w:val="left" w:pos="5240"/>
        </w:tabs>
        <w:ind w:left="3760"/>
        <w:rPr>
          <w:sz w:val="20"/>
          <w:szCs w:val="20"/>
        </w:rPr>
      </w:pPr>
      <w:r>
        <w:rPr>
          <w:rFonts w:eastAsia="Times New Roman"/>
          <w:sz w:val="24"/>
          <w:szCs w:val="24"/>
        </w:rPr>
        <w:t>20</w:t>
      </w:r>
      <w:r>
        <w:rPr>
          <w:sz w:val="20"/>
          <w:szCs w:val="20"/>
        </w:rPr>
        <w:tab/>
      </w:r>
      <w:r>
        <w:rPr>
          <w:rFonts w:eastAsia="Times New Roman"/>
          <w:sz w:val="24"/>
          <w:szCs w:val="24"/>
        </w:rPr>
        <w:t>-</w:t>
      </w:r>
      <w:r>
        <w:rPr>
          <w:sz w:val="20"/>
          <w:szCs w:val="20"/>
        </w:rPr>
        <w:tab/>
      </w:r>
      <w:r>
        <w:rPr>
          <w:rFonts w:eastAsia="Times New Roman"/>
          <w:sz w:val="24"/>
          <w:szCs w:val="24"/>
        </w:rPr>
        <w:t>-</w:t>
      </w:r>
      <w:r>
        <w:rPr>
          <w:sz w:val="20"/>
          <w:szCs w:val="20"/>
        </w:rPr>
        <w:tab/>
      </w:r>
      <w:r>
        <w:rPr>
          <w:rFonts w:eastAsia="Times New Roman"/>
        </w:rPr>
        <w:t>Nr.</w:t>
      </w:r>
    </w:p>
    <w:p w14:paraId="52FEACD5"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14:anchorId="4CEA082D" wp14:editId="4948928B">
                <wp:simplePos x="0" y="0"/>
                <wp:positionH relativeFrom="column">
                  <wp:posOffset>2545715</wp:posOffset>
                </wp:positionH>
                <wp:positionV relativeFrom="paragraph">
                  <wp:posOffset>-10795</wp:posOffset>
                </wp:positionV>
                <wp:extent cx="2286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4CE57C76" id="Shape 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00.45pt,-.85pt" to="21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" o:allowincell="f" filled="t" strokeweight=".21164mm">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002AC36E" wp14:editId="0397F9C7">
                <wp:simplePos x="0" y="0"/>
                <wp:positionH relativeFrom="column">
                  <wp:posOffset>3533140</wp:posOffset>
                </wp:positionH>
                <wp:positionV relativeFrom="paragraph">
                  <wp:posOffset>-10795</wp:posOffset>
                </wp:positionV>
                <wp:extent cx="56705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05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2CAD0BDC" id="Shape 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78.2pt,-.85pt" to="322.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" o:allowincell="f" filled="t" strokeweight=".21164mm">
                <v:stroke joinstyle="miter"/>
                <o:lock v:ext="edit" shapetype="f"/>
              </v:line>
            </w:pict>
          </mc:Fallback>
        </mc:AlternateContent>
      </w:r>
    </w:p>
    <w:p w14:paraId="0F395A06" w14:textId="77777777" w:rsidR="006A77B6" w:rsidRDefault="006A77B6" w:rsidP="006A77B6">
      <w:pPr>
        <w:spacing w:line="16" w:lineRule="exact"/>
        <w:rPr>
          <w:sz w:val="20"/>
          <w:szCs w:val="20"/>
        </w:rPr>
      </w:pPr>
    </w:p>
    <w:p w14:paraId="263F4836" w14:textId="77777777" w:rsidR="006A77B6" w:rsidRDefault="006A77B6" w:rsidP="006A77B6">
      <w:pPr>
        <w:ind w:left="4240"/>
        <w:rPr>
          <w:sz w:val="20"/>
          <w:szCs w:val="20"/>
        </w:rPr>
      </w:pPr>
      <w:r>
        <w:rPr>
          <w:rFonts w:eastAsia="Times New Roman"/>
          <w:sz w:val="24"/>
          <w:szCs w:val="24"/>
        </w:rPr>
        <w:t>(data)</w:t>
      </w:r>
    </w:p>
    <w:p w14:paraId="64C203A6" w14:textId="77777777" w:rsidR="006A77B6" w:rsidRDefault="006A77B6" w:rsidP="006A77B6">
      <w:pPr>
        <w:spacing w:line="200" w:lineRule="exact"/>
        <w:rPr>
          <w:sz w:val="20"/>
          <w:szCs w:val="20"/>
        </w:rPr>
      </w:pPr>
    </w:p>
    <w:p w14:paraId="0212F4D0" w14:textId="77777777" w:rsidR="006A77B6" w:rsidRDefault="006A77B6" w:rsidP="006A77B6">
      <w:pPr>
        <w:spacing w:line="244" w:lineRule="exact"/>
        <w:rPr>
          <w:sz w:val="20"/>
          <w:szCs w:val="20"/>
        </w:rPr>
      </w:pPr>
    </w:p>
    <w:p w14:paraId="2C468C8E" w14:textId="77777777" w:rsidR="006A77B6" w:rsidRDefault="006A77B6" w:rsidP="006A77B6">
      <w:pPr>
        <w:ind w:left="1660"/>
        <w:rPr>
          <w:sz w:val="20"/>
          <w:szCs w:val="20"/>
        </w:rPr>
      </w:pPr>
      <w:r>
        <w:rPr>
          <w:rFonts w:eastAsia="Times New Roman"/>
          <w:sz w:val="24"/>
          <w:szCs w:val="24"/>
        </w:rPr>
        <w:t>Aš, _______________________________________________________________,</w:t>
      </w:r>
    </w:p>
    <w:p w14:paraId="298AF7E2" w14:textId="77777777" w:rsidR="006A77B6" w:rsidRDefault="006A77B6" w:rsidP="006A77B6">
      <w:pPr>
        <w:spacing w:line="22" w:lineRule="exact"/>
        <w:rPr>
          <w:sz w:val="20"/>
          <w:szCs w:val="20"/>
        </w:rPr>
      </w:pPr>
    </w:p>
    <w:p w14:paraId="535470D7" w14:textId="77777777" w:rsidR="006A77B6" w:rsidRDefault="006A77B6" w:rsidP="006A77B6">
      <w:pPr>
        <w:ind w:right="120"/>
        <w:jc w:val="center"/>
        <w:rPr>
          <w:sz w:val="20"/>
          <w:szCs w:val="20"/>
        </w:rPr>
      </w:pPr>
      <w:r>
        <w:rPr>
          <w:rFonts w:eastAsia="Times New Roman"/>
          <w:sz w:val="24"/>
          <w:szCs w:val="24"/>
        </w:rPr>
        <w:t>(</w:t>
      </w:r>
      <w:r>
        <w:rPr>
          <w:rFonts w:eastAsia="Times New Roman"/>
          <w:i/>
          <w:iCs/>
          <w:sz w:val="24"/>
          <w:szCs w:val="24"/>
        </w:rPr>
        <w:t>pareigos, vardas, pavardė</w:t>
      </w:r>
      <w:r>
        <w:rPr>
          <w:rFonts w:eastAsia="Times New Roman"/>
          <w:sz w:val="24"/>
          <w:szCs w:val="24"/>
        </w:rPr>
        <w:t>)</w:t>
      </w:r>
    </w:p>
    <w:p w14:paraId="6979DCD7" w14:textId="77777777" w:rsidR="006A77B6" w:rsidRDefault="006A77B6" w:rsidP="006A77B6">
      <w:pPr>
        <w:spacing w:line="220" w:lineRule="auto"/>
        <w:ind w:left="160"/>
        <w:rPr>
          <w:sz w:val="20"/>
          <w:szCs w:val="20"/>
        </w:rPr>
      </w:pPr>
      <w:r>
        <w:rPr>
          <w:rFonts w:eastAsia="Times New Roman"/>
          <w:sz w:val="24"/>
          <w:szCs w:val="24"/>
        </w:rPr>
        <w:t>Nušalinu</w:t>
      </w:r>
    </w:p>
    <w:p w14:paraId="031A2429" w14:textId="77777777" w:rsidR="006A77B6" w:rsidRDefault="006A77B6" w:rsidP="006A77B6">
      <w:pPr>
        <w:spacing w:line="42" w:lineRule="exact"/>
        <w:rPr>
          <w:sz w:val="20"/>
          <w:szCs w:val="20"/>
        </w:rPr>
      </w:pPr>
    </w:p>
    <w:p w14:paraId="1CE9FCA2" w14:textId="77777777" w:rsidR="006A77B6" w:rsidRDefault="006A77B6" w:rsidP="006A77B6">
      <w:pPr>
        <w:ind w:left="1160"/>
        <w:rPr>
          <w:sz w:val="20"/>
          <w:szCs w:val="20"/>
        </w:rPr>
      </w:pPr>
      <w:r>
        <w:rPr>
          <w:rFonts w:eastAsia="Times New Roman"/>
          <w:sz w:val="24"/>
          <w:szCs w:val="24"/>
        </w:rPr>
        <w:t>______________________________________________________________________</w:t>
      </w:r>
    </w:p>
    <w:p w14:paraId="578D8E1F" w14:textId="77777777" w:rsidR="006A77B6" w:rsidRDefault="006A77B6" w:rsidP="006A77B6">
      <w:pPr>
        <w:ind w:right="220"/>
        <w:jc w:val="center"/>
        <w:rPr>
          <w:sz w:val="20"/>
          <w:szCs w:val="20"/>
        </w:rPr>
      </w:pPr>
      <w:r>
        <w:rPr>
          <w:rFonts w:eastAsia="Times New Roman"/>
          <w:sz w:val="24"/>
          <w:szCs w:val="24"/>
        </w:rPr>
        <w:t>(</w:t>
      </w:r>
      <w:r>
        <w:rPr>
          <w:rFonts w:eastAsia="Times New Roman"/>
          <w:i/>
          <w:iCs/>
          <w:sz w:val="24"/>
          <w:szCs w:val="24"/>
        </w:rPr>
        <w:t>pareigos, vardas, pavardė</w:t>
      </w:r>
      <w:r>
        <w:rPr>
          <w:rFonts w:eastAsia="Times New Roman"/>
          <w:sz w:val="24"/>
          <w:szCs w:val="24"/>
        </w:rPr>
        <w:t>)</w:t>
      </w:r>
    </w:p>
    <w:p w14:paraId="6C921FBD" w14:textId="77777777" w:rsidR="006A77B6" w:rsidRDefault="006A77B6" w:rsidP="006A77B6">
      <w:pPr>
        <w:spacing w:line="276" w:lineRule="exact"/>
        <w:rPr>
          <w:sz w:val="20"/>
          <w:szCs w:val="20"/>
        </w:rPr>
      </w:pPr>
    </w:p>
    <w:p w14:paraId="3CD885C1" w14:textId="77777777" w:rsidR="006A77B6" w:rsidRDefault="006A77B6" w:rsidP="006A77B6">
      <w:pPr>
        <w:ind w:left="260"/>
        <w:rPr>
          <w:sz w:val="20"/>
          <w:szCs w:val="20"/>
        </w:rPr>
      </w:pPr>
      <w:r>
        <w:rPr>
          <w:rFonts w:eastAsia="Times New Roman"/>
          <w:sz w:val="24"/>
          <w:szCs w:val="24"/>
        </w:rPr>
        <w:t>nuo dalyvavimo komisijoje / sprendimo / pavedimo /pasiūlymo</w:t>
      </w:r>
    </w:p>
    <w:p w14:paraId="59900CC3" w14:textId="77777777" w:rsidR="006A77B6" w:rsidRDefault="006A77B6" w:rsidP="006A77B6">
      <w:pPr>
        <w:spacing w:line="276" w:lineRule="exact"/>
        <w:rPr>
          <w:sz w:val="20"/>
          <w:szCs w:val="20"/>
        </w:rPr>
      </w:pPr>
    </w:p>
    <w:p w14:paraId="064671E8" w14:textId="77777777" w:rsidR="006A77B6" w:rsidRDefault="006A77B6" w:rsidP="006A77B6">
      <w:pPr>
        <w:ind w:left="700"/>
        <w:rPr>
          <w:sz w:val="20"/>
          <w:szCs w:val="20"/>
        </w:rPr>
      </w:pPr>
      <w:r>
        <w:rPr>
          <w:rFonts w:eastAsia="Times New Roman"/>
          <w:sz w:val="24"/>
          <w:szCs w:val="24"/>
        </w:rPr>
        <w:t>___________________________________________________________________________</w:t>
      </w:r>
    </w:p>
    <w:p w14:paraId="578C7552" w14:textId="77777777" w:rsidR="006A77B6" w:rsidRDefault="006A77B6" w:rsidP="006A77B6">
      <w:pPr>
        <w:spacing w:line="41" w:lineRule="exact"/>
        <w:rPr>
          <w:sz w:val="20"/>
          <w:szCs w:val="20"/>
        </w:rPr>
      </w:pPr>
    </w:p>
    <w:p w14:paraId="427DB2CA" w14:textId="77777777" w:rsidR="006A77B6" w:rsidRDefault="006A77B6" w:rsidP="006A77B6">
      <w:pPr>
        <w:ind w:left="1100"/>
        <w:rPr>
          <w:sz w:val="20"/>
          <w:szCs w:val="20"/>
        </w:rPr>
      </w:pPr>
      <w:r>
        <w:rPr>
          <w:rFonts w:eastAsia="Times New Roman"/>
          <w:sz w:val="24"/>
          <w:szCs w:val="24"/>
        </w:rPr>
        <w:t>(</w:t>
      </w:r>
      <w:r>
        <w:rPr>
          <w:rFonts w:eastAsia="Times New Roman"/>
          <w:i/>
          <w:iCs/>
          <w:sz w:val="24"/>
          <w:szCs w:val="24"/>
        </w:rPr>
        <w:t>komisijos, sprendimo priėmimo procedūros, pavedimo, pasiūlymo pavadinimas</w:t>
      </w:r>
      <w:r>
        <w:rPr>
          <w:rFonts w:eastAsia="Times New Roman"/>
          <w:sz w:val="24"/>
          <w:szCs w:val="24"/>
        </w:rPr>
        <w:t>)</w:t>
      </w:r>
    </w:p>
    <w:p w14:paraId="6B40CDB7" w14:textId="77777777" w:rsidR="006A77B6" w:rsidRDefault="006A77B6" w:rsidP="006A77B6">
      <w:pPr>
        <w:spacing w:line="288" w:lineRule="exact"/>
        <w:rPr>
          <w:sz w:val="20"/>
          <w:szCs w:val="20"/>
        </w:rPr>
      </w:pPr>
    </w:p>
    <w:p w14:paraId="3020D99F" w14:textId="77777777" w:rsidR="006A77B6" w:rsidRDefault="006A77B6" w:rsidP="006A77B6">
      <w:pPr>
        <w:spacing w:line="271" w:lineRule="auto"/>
        <w:ind w:left="260" w:right="120" w:firstLine="398"/>
        <w:jc w:val="both"/>
        <w:rPr>
          <w:sz w:val="20"/>
          <w:szCs w:val="20"/>
        </w:rPr>
      </w:pPr>
      <w:r>
        <w:rPr>
          <w:rFonts w:eastAsia="Times New Roman"/>
          <w:sz w:val="24"/>
          <w:szCs w:val="24"/>
        </w:rPr>
        <w:t>rengimo, svarstymo, nagrinėjimo ar priėmimo procedūros, nes šio asmens dalyvavimas rengiant, svarstant, nagrinėjant ar priimant šį sprendimą / pasiūlymą / vykdant pavedimą gali sukelti interesų konfliktą.</w:t>
      </w:r>
    </w:p>
    <w:p w14:paraId="77497137" w14:textId="77777777" w:rsidR="006A77B6" w:rsidRDefault="006A77B6" w:rsidP="006A77B6">
      <w:pPr>
        <w:spacing w:line="6" w:lineRule="exact"/>
        <w:rPr>
          <w:sz w:val="20"/>
          <w:szCs w:val="20"/>
        </w:rPr>
      </w:pPr>
    </w:p>
    <w:p w14:paraId="57893D9F" w14:textId="77777777" w:rsidR="006A77B6" w:rsidRDefault="006A77B6" w:rsidP="006A77B6">
      <w:pPr>
        <w:tabs>
          <w:tab w:val="left" w:pos="3080"/>
        </w:tabs>
        <w:ind w:left="660"/>
        <w:rPr>
          <w:sz w:val="20"/>
          <w:szCs w:val="20"/>
        </w:rPr>
      </w:pPr>
      <w:r>
        <w:rPr>
          <w:rFonts w:eastAsia="Times New Roman"/>
          <w:sz w:val="24"/>
          <w:szCs w:val="24"/>
        </w:rPr>
        <w:t>Nušalinimo priežastys:</w:t>
      </w:r>
      <w:r>
        <w:rPr>
          <w:sz w:val="20"/>
          <w:szCs w:val="20"/>
        </w:rPr>
        <w:tab/>
      </w:r>
      <w:r>
        <w:rPr>
          <w:rFonts w:eastAsia="Times New Roman"/>
          <w:sz w:val="24"/>
          <w:szCs w:val="24"/>
        </w:rPr>
        <w:t>_______________________________________________________</w:t>
      </w:r>
    </w:p>
    <w:p w14:paraId="470DD34E" w14:textId="77777777" w:rsidR="006A77B6" w:rsidRDefault="006A77B6" w:rsidP="006A77B6">
      <w:pPr>
        <w:spacing w:line="200" w:lineRule="exact"/>
        <w:rPr>
          <w:sz w:val="20"/>
          <w:szCs w:val="20"/>
        </w:rPr>
      </w:pPr>
    </w:p>
    <w:p w14:paraId="7870294E" w14:textId="77777777" w:rsidR="006A77B6" w:rsidRDefault="006A77B6" w:rsidP="006A77B6">
      <w:pPr>
        <w:spacing w:line="200" w:lineRule="exact"/>
        <w:rPr>
          <w:sz w:val="20"/>
          <w:szCs w:val="20"/>
        </w:rPr>
      </w:pPr>
    </w:p>
    <w:p w14:paraId="01ED8A9A" w14:textId="77777777" w:rsidR="006A77B6" w:rsidRDefault="006A77B6" w:rsidP="006A77B6">
      <w:pPr>
        <w:spacing w:line="286" w:lineRule="exact"/>
        <w:rPr>
          <w:sz w:val="20"/>
          <w:szCs w:val="20"/>
        </w:rPr>
      </w:pPr>
    </w:p>
    <w:p w14:paraId="10EAF3C4" w14:textId="77777777" w:rsidR="006A77B6" w:rsidRDefault="006A77B6" w:rsidP="006A77B6">
      <w:pPr>
        <w:ind w:left="660"/>
        <w:rPr>
          <w:sz w:val="20"/>
          <w:szCs w:val="20"/>
        </w:rPr>
      </w:pPr>
      <w:r>
        <w:rPr>
          <w:rFonts w:eastAsia="Times New Roman"/>
          <w:sz w:val="24"/>
          <w:szCs w:val="24"/>
        </w:rPr>
        <w:t>___________________________________</w:t>
      </w:r>
    </w:p>
    <w:p w14:paraId="20965410" w14:textId="77777777" w:rsidR="006A77B6" w:rsidRDefault="006A77B6" w:rsidP="006A77B6">
      <w:pPr>
        <w:spacing w:line="41" w:lineRule="exact"/>
        <w:rPr>
          <w:sz w:val="20"/>
          <w:szCs w:val="20"/>
        </w:rPr>
      </w:pPr>
    </w:p>
    <w:p w14:paraId="4223BA96" w14:textId="77777777" w:rsidR="006A77B6" w:rsidRDefault="006A77B6" w:rsidP="006A77B6">
      <w:pPr>
        <w:ind w:left="160"/>
        <w:rPr>
          <w:sz w:val="20"/>
          <w:szCs w:val="20"/>
        </w:rPr>
      </w:pPr>
      <w:r>
        <w:rPr>
          <w:rFonts w:eastAsia="Times New Roman"/>
          <w:sz w:val="24"/>
          <w:szCs w:val="24"/>
        </w:rPr>
        <w:t>(</w:t>
      </w:r>
      <w:r>
        <w:rPr>
          <w:rFonts w:eastAsia="Times New Roman"/>
          <w:i/>
          <w:iCs/>
          <w:sz w:val="24"/>
          <w:szCs w:val="24"/>
        </w:rPr>
        <w:t>vardas, pavardė, parašas</w:t>
      </w:r>
      <w:r>
        <w:rPr>
          <w:rFonts w:eastAsia="Times New Roman"/>
          <w:sz w:val="24"/>
          <w:szCs w:val="24"/>
        </w:rPr>
        <w:t>)</w:t>
      </w:r>
    </w:p>
    <w:p w14:paraId="6FB9DEFC" w14:textId="77777777" w:rsidR="006A77B6" w:rsidRDefault="006A77B6" w:rsidP="006A77B6">
      <w:pPr>
        <w:sectPr w:rsidR="006A77B6">
          <w:pgSz w:w="11920" w:h="16841"/>
          <w:pgMar w:top="1007" w:right="651" w:bottom="1440" w:left="1440" w:header="0" w:footer="0" w:gutter="0"/>
          <w:cols w:space="1296" w:equalWidth="0">
            <w:col w:w="9820"/>
          </w:cols>
        </w:sectPr>
      </w:pPr>
    </w:p>
    <w:p w14:paraId="48AC6939" w14:textId="77777777" w:rsidR="006A77B6" w:rsidRDefault="006A77B6" w:rsidP="006A77B6">
      <w:pPr>
        <w:ind w:left="6100"/>
        <w:rPr>
          <w:sz w:val="20"/>
          <w:szCs w:val="20"/>
        </w:rPr>
      </w:pPr>
      <w:bookmarkStart w:id="7" w:name="page9"/>
      <w:bookmarkEnd w:id="7"/>
      <w:r>
        <w:rPr>
          <w:rFonts w:eastAsia="Times New Roman"/>
          <w:sz w:val="24"/>
          <w:szCs w:val="24"/>
        </w:rPr>
        <w:lastRenderedPageBreak/>
        <w:t>Viešųjų ir privačių interesų derinimo</w:t>
      </w:r>
    </w:p>
    <w:p w14:paraId="194D9D54" w14:textId="77777777" w:rsidR="006A77B6" w:rsidRDefault="006A77B6" w:rsidP="006A77B6">
      <w:pPr>
        <w:spacing w:line="58" w:lineRule="exact"/>
        <w:rPr>
          <w:sz w:val="20"/>
          <w:szCs w:val="20"/>
        </w:rPr>
      </w:pPr>
    </w:p>
    <w:p w14:paraId="51996F63" w14:textId="77777777" w:rsidR="006A77B6" w:rsidRDefault="006A77B6" w:rsidP="006A77B6">
      <w:pPr>
        <w:ind w:left="6100"/>
        <w:rPr>
          <w:sz w:val="20"/>
          <w:szCs w:val="20"/>
        </w:rPr>
      </w:pPr>
      <w:r>
        <w:rPr>
          <w:rFonts w:eastAsia="Times New Roman"/>
          <w:sz w:val="24"/>
          <w:szCs w:val="24"/>
        </w:rPr>
        <w:t>tvarkos aprašo 4 priedas</w:t>
      </w:r>
    </w:p>
    <w:p w14:paraId="06531AEF" w14:textId="77777777" w:rsidR="006A77B6" w:rsidRDefault="006A77B6" w:rsidP="006A77B6">
      <w:pPr>
        <w:spacing w:line="200" w:lineRule="exact"/>
        <w:rPr>
          <w:sz w:val="20"/>
          <w:szCs w:val="20"/>
        </w:rPr>
      </w:pPr>
    </w:p>
    <w:p w14:paraId="3D3D00DE" w14:textId="77777777" w:rsidR="006A77B6" w:rsidRDefault="006A77B6" w:rsidP="006A77B6">
      <w:pPr>
        <w:spacing w:line="200" w:lineRule="exact"/>
        <w:rPr>
          <w:sz w:val="20"/>
          <w:szCs w:val="20"/>
        </w:rPr>
      </w:pPr>
    </w:p>
    <w:p w14:paraId="68570768" w14:textId="77777777" w:rsidR="006A77B6" w:rsidRDefault="006A77B6" w:rsidP="006A77B6">
      <w:pPr>
        <w:spacing w:line="200" w:lineRule="exact"/>
        <w:rPr>
          <w:sz w:val="20"/>
          <w:szCs w:val="20"/>
        </w:rPr>
      </w:pPr>
    </w:p>
    <w:p w14:paraId="6DC41AE9" w14:textId="77777777" w:rsidR="006A77B6" w:rsidRDefault="006A77B6" w:rsidP="006A77B6">
      <w:pPr>
        <w:spacing w:line="370" w:lineRule="exact"/>
        <w:rPr>
          <w:sz w:val="20"/>
          <w:szCs w:val="20"/>
        </w:rPr>
      </w:pPr>
    </w:p>
    <w:p w14:paraId="17495FB2" w14:textId="77777777" w:rsidR="006A77B6" w:rsidRDefault="006A77B6" w:rsidP="006A77B6">
      <w:pPr>
        <w:ind w:right="-219"/>
        <w:jc w:val="center"/>
        <w:rPr>
          <w:sz w:val="20"/>
          <w:szCs w:val="20"/>
        </w:rPr>
      </w:pPr>
      <w:r>
        <w:rPr>
          <w:rFonts w:eastAsia="Times New Roman"/>
          <w:b/>
          <w:bCs/>
          <w:sz w:val="24"/>
          <w:szCs w:val="24"/>
        </w:rPr>
        <w:t>(Nusišalinimo priėmimo forma)</w:t>
      </w:r>
    </w:p>
    <w:p w14:paraId="74E8FDA9"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14:anchorId="7855FE37" wp14:editId="160671AA">
                <wp:simplePos x="0" y="0"/>
                <wp:positionH relativeFrom="column">
                  <wp:posOffset>171450</wp:posOffset>
                </wp:positionH>
                <wp:positionV relativeFrom="paragraph">
                  <wp:posOffset>180975</wp:posOffset>
                </wp:positionV>
                <wp:extent cx="559371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3715" cy="4763"/>
                        </a:xfrm>
                        <a:prstGeom prst="line">
                          <a:avLst/>
                        </a:prstGeom>
                        <a:solidFill>
                          <a:srgbClr val="FFFFFF"/>
                        </a:solidFill>
                        <a:ln w="7591">
                          <a:solidFill>
                            <a:srgbClr val="000000"/>
                          </a:solidFill>
                          <a:miter lim="800000"/>
                          <a:headEnd/>
                          <a:tailEnd/>
                        </a:ln>
                      </wps:spPr>
                      <wps:bodyPr/>
                    </wps:wsp>
                  </a:graphicData>
                </a:graphic>
              </wp:anchor>
            </w:drawing>
          </mc:Choice>
          <mc:Fallback>
            <w:pict>
              <v:line w14:anchorId="0EC2D8A2" id="Shape 7"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3.5pt,14.25pt" to="453.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" o:allowincell="f" filled="t" strokeweight=".21086mm">
                <v:stroke joinstyle="miter"/>
                <o:lock v:ext="edit" shapetype="f"/>
              </v:line>
            </w:pict>
          </mc:Fallback>
        </mc:AlternateContent>
      </w:r>
    </w:p>
    <w:p w14:paraId="29583FF8" w14:textId="77777777" w:rsidR="006A77B6" w:rsidRDefault="006A77B6" w:rsidP="006A77B6">
      <w:pPr>
        <w:spacing w:line="280" w:lineRule="exact"/>
        <w:rPr>
          <w:sz w:val="20"/>
          <w:szCs w:val="20"/>
        </w:rPr>
      </w:pPr>
    </w:p>
    <w:p w14:paraId="399AE56F" w14:textId="77777777" w:rsidR="006A77B6" w:rsidRDefault="006A77B6" w:rsidP="006A77B6">
      <w:pPr>
        <w:ind w:right="-59"/>
        <w:jc w:val="center"/>
        <w:rPr>
          <w:sz w:val="20"/>
          <w:szCs w:val="20"/>
        </w:rPr>
      </w:pPr>
      <w:r>
        <w:rPr>
          <w:rFonts w:eastAsia="Times New Roman"/>
          <w:sz w:val="24"/>
          <w:szCs w:val="24"/>
        </w:rPr>
        <w:t>(nušalinančiojo vardas, pavardė, pareigos)</w:t>
      </w:r>
    </w:p>
    <w:p w14:paraId="0660B316" w14:textId="77777777" w:rsidR="006A77B6" w:rsidRDefault="006A77B6" w:rsidP="006A77B6">
      <w:pPr>
        <w:spacing w:line="200" w:lineRule="exact"/>
        <w:rPr>
          <w:sz w:val="20"/>
          <w:szCs w:val="20"/>
        </w:rPr>
      </w:pPr>
    </w:p>
    <w:p w14:paraId="46C30BB6" w14:textId="77777777" w:rsidR="006A77B6" w:rsidRDefault="006A77B6" w:rsidP="006A77B6">
      <w:pPr>
        <w:spacing w:line="200" w:lineRule="exact"/>
        <w:rPr>
          <w:sz w:val="20"/>
          <w:szCs w:val="20"/>
        </w:rPr>
      </w:pPr>
    </w:p>
    <w:p w14:paraId="43A53236" w14:textId="77777777" w:rsidR="006A77B6" w:rsidRDefault="006A77B6" w:rsidP="006A77B6">
      <w:pPr>
        <w:spacing w:line="212" w:lineRule="exact"/>
        <w:rPr>
          <w:sz w:val="20"/>
          <w:szCs w:val="20"/>
        </w:rPr>
      </w:pPr>
    </w:p>
    <w:tbl>
      <w:tblPr>
        <w:tblW w:w="0" w:type="auto"/>
        <w:tblInd w:w="200" w:type="dxa"/>
        <w:tblLayout w:type="fixed"/>
        <w:tblCellMar>
          <w:left w:w="0" w:type="dxa"/>
          <w:right w:w="0" w:type="dxa"/>
        </w:tblCellMar>
        <w:tblLook w:val="04A0" w:firstRow="1" w:lastRow="0" w:firstColumn="1" w:lastColumn="0" w:noHBand="0" w:noVBand="1"/>
      </w:tblPr>
      <w:tblGrid>
        <w:gridCol w:w="480"/>
        <w:gridCol w:w="3380"/>
        <w:gridCol w:w="240"/>
        <w:gridCol w:w="700"/>
        <w:gridCol w:w="500"/>
        <w:gridCol w:w="740"/>
        <w:gridCol w:w="160"/>
        <w:gridCol w:w="3020"/>
      </w:tblGrid>
      <w:tr w:rsidR="006A77B6" w14:paraId="2E2794B9" w14:textId="77777777" w:rsidTr="0065565B">
        <w:trPr>
          <w:trHeight w:val="280"/>
        </w:trPr>
        <w:tc>
          <w:tcPr>
            <w:tcW w:w="4800" w:type="dxa"/>
            <w:gridSpan w:val="4"/>
            <w:vAlign w:val="bottom"/>
          </w:tcPr>
          <w:p w14:paraId="33842D71" w14:textId="77777777" w:rsidR="006A77B6" w:rsidRDefault="006A77B6" w:rsidP="0065565B">
            <w:pPr>
              <w:rPr>
                <w:sz w:val="20"/>
                <w:szCs w:val="20"/>
              </w:rPr>
            </w:pPr>
            <w:r>
              <w:rPr>
                <w:rFonts w:eastAsia="Times New Roman"/>
                <w:b/>
                <w:bCs/>
                <w:sz w:val="24"/>
                <w:szCs w:val="24"/>
              </w:rPr>
              <w:t>DĖL</w:t>
            </w:r>
          </w:p>
        </w:tc>
        <w:tc>
          <w:tcPr>
            <w:tcW w:w="500" w:type="dxa"/>
            <w:vAlign w:val="bottom"/>
          </w:tcPr>
          <w:p w14:paraId="70D00A23" w14:textId="77777777" w:rsidR="006A77B6" w:rsidRDefault="006A77B6" w:rsidP="0065565B">
            <w:pPr>
              <w:rPr>
                <w:sz w:val="24"/>
                <w:szCs w:val="24"/>
              </w:rPr>
            </w:pPr>
          </w:p>
        </w:tc>
        <w:tc>
          <w:tcPr>
            <w:tcW w:w="740" w:type="dxa"/>
            <w:vAlign w:val="bottom"/>
          </w:tcPr>
          <w:p w14:paraId="7821C27E" w14:textId="77777777" w:rsidR="006A77B6" w:rsidRDefault="006A77B6" w:rsidP="0065565B">
            <w:pPr>
              <w:rPr>
                <w:sz w:val="24"/>
                <w:szCs w:val="24"/>
              </w:rPr>
            </w:pPr>
          </w:p>
        </w:tc>
        <w:tc>
          <w:tcPr>
            <w:tcW w:w="3160" w:type="dxa"/>
            <w:gridSpan w:val="2"/>
            <w:vAlign w:val="bottom"/>
          </w:tcPr>
          <w:p w14:paraId="422F5DA0" w14:textId="77777777" w:rsidR="006A77B6" w:rsidRDefault="006A77B6" w:rsidP="0065565B">
            <w:pPr>
              <w:rPr>
                <w:sz w:val="20"/>
                <w:szCs w:val="20"/>
              </w:rPr>
            </w:pPr>
            <w:r>
              <w:rPr>
                <w:rFonts w:eastAsia="Times New Roman"/>
                <w:b/>
                <w:bCs/>
                <w:w w:val="98"/>
                <w:sz w:val="24"/>
                <w:szCs w:val="24"/>
              </w:rPr>
              <w:t>NUSIŠALINIMO PRIĖMIMO</w:t>
            </w:r>
          </w:p>
        </w:tc>
      </w:tr>
      <w:tr w:rsidR="006A77B6" w14:paraId="7A3EE9F6" w14:textId="77777777" w:rsidTr="0065565B">
        <w:trPr>
          <w:trHeight w:val="264"/>
        </w:trPr>
        <w:tc>
          <w:tcPr>
            <w:tcW w:w="480" w:type="dxa"/>
            <w:vAlign w:val="bottom"/>
          </w:tcPr>
          <w:p w14:paraId="3F814FA1" w14:textId="77777777" w:rsidR="006A77B6" w:rsidRDefault="006A77B6" w:rsidP="0065565B"/>
        </w:tc>
        <w:tc>
          <w:tcPr>
            <w:tcW w:w="5560" w:type="dxa"/>
            <w:gridSpan w:val="5"/>
            <w:tcBorders>
              <w:top w:val="single" w:sz="8" w:space="0" w:color="auto"/>
            </w:tcBorders>
            <w:vAlign w:val="bottom"/>
          </w:tcPr>
          <w:p w14:paraId="5ED8A5D5" w14:textId="77777777" w:rsidR="006A77B6" w:rsidRDefault="006A77B6" w:rsidP="0065565B">
            <w:pPr>
              <w:spacing w:line="264" w:lineRule="exact"/>
              <w:ind w:left="440"/>
              <w:rPr>
                <w:sz w:val="20"/>
                <w:szCs w:val="20"/>
              </w:rPr>
            </w:pPr>
            <w:r>
              <w:rPr>
                <w:rFonts w:eastAsia="Times New Roman"/>
                <w:w w:val="96"/>
                <w:sz w:val="24"/>
                <w:szCs w:val="24"/>
              </w:rPr>
              <w:t>(nurodomos nusišalinančiojo pareigos, vardas pavardė)</w:t>
            </w:r>
          </w:p>
        </w:tc>
        <w:tc>
          <w:tcPr>
            <w:tcW w:w="160" w:type="dxa"/>
            <w:vAlign w:val="bottom"/>
          </w:tcPr>
          <w:p w14:paraId="385ECE1F" w14:textId="77777777" w:rsidR="006A77B6" w:rsidRDefault="006A77B6" w:rsidP="0065565B"/>
        </w:tc>
        <w:tc>
          <w:tcPr>
            <w:tcW w:w="3020" w:type="dxa"/>
            <w:vAlign w:val="bottom"/>
          </w:tcPr>
          <w:p w14:paraId="28164AC3" w14:textId="77777777" w:rsidR="006A77B6" w:rsidRDefault="006A77B6" w:rsidP="0065565B"/>
        </w:tc>
      </w:tr>
      <w:tr w:rsidR="006A77B6" w14:paraId="645C05DF" w14:textId="77777777" w:rsidTr="0065565B">
        <w:trPr>
          <w:trHeight w:val="560"/>
        </w:trPr>
        <w:tc>
          <w:tcPr>
            <w:tcW w:w="4800" w:type="dxa"/>
            <w:gridSpan w:val="4"/>
            <w:vAlign w:val="bottom"/>
          </w:tcPr>
          <w:p w14:paraId="5AA27B60" w14:textId="77777777" w:rsidR="006A77B6" w:rsidRDefault="006A77B6" w:rsidP="0065565B">
            <w:pPr>
              <w:ind w:left="3620"/>
              <w:rPr>
                <w:sz w:val="20"/>
                <w:szCs w:val="20"/>
              </w:rPr>
            </w:pPr>
            <w:r>
              <w:rPr>
                <w:rFonts w:eastAsia="Times New Roman"/>
                <w:w w:val="99"/>
                <w:sz w:val="24"/>
                <w:szCs w:val="24"/>
              </w:rPr>
              <w:t>20--</w:t>
            </w:r>
          </w:p>
        </w:tc>
        <w:tc>
          <w:tcPr>
            <w:tcW w:w="4400" w:type="dxa"/>
            <w:gridSpan w:val="4"/>
            <w:vAlign w:val="bottom"/>
          </w:tcPr>
          <w:p w14:paraId="2663F934" w14:textId="77777777" w:rsidR="006A77B6" w:rsidRDefault="006A77B6" w:rsidP="0065565B">
            <w:pPr>
              <w:ind w:left="180"/>
              <w:rPr>
                <w:sz w:val="20"/>
                <w:szCs w:val="20"/>
              </w:rPr>
            </w:pPr>
            <w:r>
              <w:rPr>
                <w:rFonts w:eastAsia="Times New Roman"/>
                <w:sz w:val="24"/>
                <w:szCs w:val="24"/>
              </w:rPr>
              <w:t>Nr.</w:t>
            </w:r>
          </w:p>
        </w:tc>
      </w:tr>
      <w:tr w:rsidR="006A77B6" w14:paraId="4A204300" w14:textId="77777777" w:rsidTr="0065565B">
        <w:trPr>
          <w:trHeight w:val="20"/>
        </w:trPr>
        <w:tc>
          <w:tcPr>
            <w:tcW w:w="480" w:type="dxa"/>
            <w:vAlign w:val="bottom"/>
          </w:tcPr>
          <w:p w14:paraId="395A2EE1" w14:textId="77777777" w:rsidR="006A77B6" w:rsidRDefault="006A77B6" w:rsidP="0065565B">
            <w:pPr>
              <w:spacing w:line="20" w:lineRule="exact"/>
              <w:rPr>
                <w:sz w:val="1"/>
                <w:szCs w:val="1"/>
              </w:rPr>
            </w:pPr>
          </w:p>
        </w:tc>
        <w:tc>
          <w:tcPr>
            <w:tcW w:w="3380" w:type="dxa"/>
            <w:vAlign w:val="bottom"/>
          </w:tcPr>
          <w:p w14:paraId="53C532AC" w14:textId="77777777" w:rsidR="006A77B6" w:rsidRDefault="006A77B6" w:rsidP="0065565B">
            <w:pPr>
              <w:spacing w:line="20" w:lineRule="exact"/>
              <w:rPr>
                <w:sz w:val="1"/>
                <w:szCs w:val="1"/>
              </w:rPr>
            </w:pPr>
          </w:p>
        </w:tc>
        <w:tc>
          <w:tcPr>
            <w:tcW w:w="240" w:type="dxa"/>
            <w:shd w:val="clear" w:color="auto" w:fill="000000"/>
            <w:vAlign w:val="bottom"/>
          </w:tcPr>
          <w:p w14:paraId="4F35CE85" w14:textId="77777777" w:rsidR="006A77B6" w:rsidRDefault="006A77B6" w:rsidP="0065565B">
            <w:pPr>
              <w:spacing w:line="20" w:lineRule="exact"/>
              <w:rPr>
                <w:sz w:val="1"/>
                <w:szCs w:val="1"/>
              </w:rPr>
            </w:pPr>
          </w:p>
        </w:tc>
        <w:tc>
          <w:tcPr>
            <w:tcW w:w="700" w:type="dxa"/>
            <w:vAlign w:val="bottom"/>
          </w:tcPr>
          <w:p w14:paraId="5E409C95" w14:textId="77777777" w:rsidR="006A77B6" w:rsidRDefault="006A77B6" w:rsidP="0065565B">
            <w:pPr>
              <w:spacing w:line="20" w:lineRule="exact"/>
              <w:rPr>
                <w:sz w:val="1"/>
                <w:szCs w:val="1"/>
              </w:rPr>
            </w:pPr>
          </w:p>
        </w:tc>
        <w:tc>
          <w:tcPr>
            <w:tcW w:w="500" w:type="dxa"/>
            <w:vAlign w:val="bottom"/>
          </w:tcPr>
          <w:p w14:paraId="6FC3D8EB" w14:textId="77777777" w:rsidR="006A77B6" w:rsidRDefault="006A77B6" w:rsidP="0065565B">
            <w:pPr>
              <w:spacing w:line="20" w:lineRule="exact"/>
              <w:rPr>
                <w:sz w:val="1"/>
                <w:szCs w:val="1"/>
              </w:rPr>
            </w:pPr>
          </w:p>
        </w:tc>
        <w:tc>
          <w:tcPr>
            <w:tcW w:w="740" w:type="dxa"/>
            <w:shd w:val="clear" w:color="auto" w:fill="000000"/>
            <w:vAlign w:val="bottom"/>
          </w:tcPr>
          <w:p w14:paraId="47659293" w14:textId="77777777" w:rsidR="006A77B6" w:rsidRDefault="006A77B6" w:rsidP="0065565B">
            <w:pPr>
              <w:spacing w:line="20" w:lineRule="exact"/>
              <w:rPr>
                <w:sz w:val="1"/>
                <w:szCs w:val="1"/>
              </w:rPr>
            </w:pPr>
          </w:p>
        </w:tc>
        <w:tc>
          <w:tcPr>
            <w:tcW w:w="160" w:type="dxa"/>
            <w:shd w:val="clear" w:color="auto" w:fill="000000"/>
            <w:vAlign w:val="bottom"/>
          </w:tcPr>
          <w:p w14:paraId="1EB4FE20" w14:textId="77777777" w:rsidR="006A77B6" w:rsidRDefault="006A77B6" w:rsidP="0065565B">
            <w:pPr>
              <w:spacing w:line="20" w:lineRule="exact"/>
              <w:rPr>
                <w:sz w:val="1"/>
                <w:szCs w:val="1"/>
              </w:rPr>
            </w:pPr>
          </w:p>
        </w:tc>
        <w:tc>
          <w:tcPr>
            <w:tcW w:w="3020" w:type="dxa"/>
            <w:vAlign w:val="bottom"/>
          </w:tcPr>
          <w:p w14:paraId="2085DA9B" w14:textId="77777777" w:rsidR="006A77B6" w:rsidRDefault="006A77B6" w:rsidP="0065565B">
            <w:pPr>
              <w:spacing w:line="20" w:lineRule="exact"/>
              <w:rPr>
                <w:sz w:val="1"/>
                <w:szCs w:val="1"/>
              </w:rPr>
            </w:pPr>
          </w:p>
        </w:tc>
      </w:tr>
      <w:tr w:rsidR="006A77B6" w14:paraId="3CA949C1" w14:textId="77777777" w:rsidTr="0065565B">
        <w:trPr>
          <w:trHeight w:val="316"/>
        </w:trPr>
        <w:tc>
          <w:tcPr>
            <w:tcW w:w="480" w:type="dxa"/>
            <w:vAlign w:val="bottom"/>
          </w:tcPr>
          <w:p w14:paraId="52B736E8" w14:textId="77777777" w:rsidR="006A77B6" w:rsidRDefault="006A77B6" w:rsidP="0065565B">
            <w:pPr>
              <w:rPr>
                <w:sz w:val="24"/>
                <w:szCs w:val="24"/>
              </w:rPr>
            </w:pPr>
          </w:p>
        </w:tc>
        <w:tc>
          <w:tcPr>
            <w:tcW w:w="4320" w:type="dxa"/>
            <w:gridSpan w:val="3"/>
            <w:vAlign w:val="bottom"/>
          </w:tcPr>
          <w:p w14:paraId="59C24F4D" w14:textId="77777777" w:rsidR="006A77B6" w:rsidRDefault="006A77B6" w:rsidP="0065565B">
            <w:pPr>
              <w:ind w:left="3140"/>
              <w:rPr>
                <w:sz w:val="20"/>
                <w:szCs w:val="20"/>
              </w:rPr>
            </w:pPr>
            <w:r>
              <w:rPr>
                <w:rFonts w:eastAsia="Times New Roman"/>
                <w:sz w:val="24"/>
                <w:szCs w:val="24"/>
              </w:rPr>
              <w:t>(data)</w:t>
            </w:r>
          </w:p>
        </w:tc>
        <w:tc>
          <w:tcPr>
            <w:tcW w:w="500" w:type="dxa"/>
            <w:vAlign w:val="bottom"/>
          </w:tcPr>
          <w:p w14:paraId="0E6921D4" w14:textId="77777777" w:rsidR="006A77B6" w:rsidRDefault="006A77B6" w:rsidP="0065565B">
            <w:pPr>
              <w:rPr>
                <w:sz w:val="24"/>
                <w:szCs w:val="24"/>
              </w:rPr>
            </w:pPr>
          </w:p>
        </w:tc>
        <w:tc>
          <w:tcPr>
            <w:tcW w:w="740" w:type="dxa"/>
            <w:vAlign w:val="bottom"/>
          </w:tcPr>
          <w:p w14:paraId="72438838" w14:textId="77777777" w:rsidR="006A77B6" w:rsidRDefault="006A77B6" w:rsidP="0065565B">
            <w:pPr>
              <w:rPr>
                <w:sz w:val="24"/>
                <w:szCs w:val="24"/>
              </w:rPr>
            </w:pPr>
          </w:p>
        </w:tc>
        <w:tc>
          <w:tcPr>
            <w:tcW w:w="160" w:type="dxa"/>
            <w:vAlign w:val="bottom"/>
          </w:tcPr>
          <w:p w14:paraId="23CDD41E" w14:textId="77777777" w:rsidR="006A77B6" w:rsidRDefault="006A77B6" w:rsidP="0065565B">
            <w:pPr>
              <w:rPr>
                <w:sz w:val="24"/>
                <w:szCs w:val="24"/>
              </w:rPr>
            </w:pPr>
          </w:p>
        </w:tc>
        <w:tc>
          <w:tcPr>
            <w:tcW w:w="3020" w:type="dxa"/>
            <w:vAlign w:val="bottom"/>
          </w:tcPr>
          <w:p w14:paraId="2A4F3B79" w14:textId="77777777" w:rsidR="006A77B6" w:rsidRDefault="006A77B6" w:rsidP="0065565B">
            <w:pPr>
              <w:rPr>
                <w:sz w:val="24"/>
                <w:szCs w:val="24"/>
              </w:rPr>
            </w:pPr>
          </w:p>
        </w:tc>
      </w:tr>
    </w:tbl>
    <w:p w14:paraId="457F3ED0" w14:textId="77777777" w:rsidR="006A77B6" w:rsidRDefault="006A77B6" w:rsidP="006A77B6">
      <w:pPr>
        <w:spacing w:line="365" w:lineRule="exact"/>
        <w:rPr>
          <w:sz w:val="20"/>
          <w:szCs w:val="20"/>
        </w:rPr>
      </w:pPr>
    </w:p>
    <w:p w14:paraId="3D999944" w14:textId="77777777" w:rsidR="006A77B6" w:rsidRDefault="006A77B6" w:rsidP="006A77B6">
      <w:pPr>
        <w:spacing w:line="266" w:lineRule="auto"/>
        <w:ind w:left="260" w:right="720" w:firstLine="401"/>
        <w:rPr>
          <w:sz w:val="20"/>
          <w:szCs w:val="20"/>
        </w:rPr>
      </w:pPr>
      <w:r>
        <w:rPr>
          <w:rFonts w:eastAsia="Times New Roman"/>
          <w:sz w:val="24"/>
          <w:szCs w:val="24"/>
        </w:rPr>
        <w:t>Vadovaudamasis Lietuvos Respublikos viešųjų ir privačių interesų derinimo įstatymo 11 straipsnio 6 dalimi ir atsižvelgdamas į</w:t>
      </w:r>
    </w:p>
    <w:p w14:paraId="4899882A"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14:anchorId="104346D3" wp14:editId="0000CBBF">
                <wp:simplePos x="0" y="0"/>
                <wp:positionH relativeFrom="column">
                  <wp:posOffset>2512060</wp:posOffset>
                </wp:positionH>
                <wp:positionV relativeFrom="paragraph">
                  <wp:posOffset>-29210</wp:posOffset>
                </wp:positionV>
                <wp:extent cx="240538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538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4838D233" id="Shape 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97.8pt,-2.3pt" to="387.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" o:allowincell="f" filled="t" strokeweight=".6pt">
                <v:stroke joinstyle="miter"/>
                <o:lock v:ext="edit" shapetype="f"/>
              </v:line>
            </w:pict>
          </mc:Fallback>
        </mc:AlternateContent>
      </w:r>
    </w:p>
    <w:tbl>
      <w:tblPr>
        <w:tblW w:w="0" w:type="auto"/>
        <w:tblInd w:w="260" w:type="dxa"/>
        <w:tblLayout w:type="fixed"/>
        <w:tblCellMar>
          <w:left w:w="0" w:type="dxa"/>
          <w:right w:w="0" w:type="dxa"/>
        </w:tblCellMar>
        <w:tblLook w:val="04A0" w:firstRow="1" w:lastRow="0" w:firstColumn="1" w:lastColumn="0" w:noHBand="0" w:noVBand="1"/>
      </w:tblPr>
      <w:tblGrid>
        <w:gridCol w:w="640"/>
        <w:gridCol w:w="940"/>
        <w:gridCol w:w="1720"/>
        <w:gridCol w:w="240"/>
        <w:gridCol w:w="3820"/>
        <w:gridCol w:w="2040"/>
      </w:tblGrid>
      <w:tr w:rsidR="006A77B6" w14:paraId="3A615CA1" w14:textId="77777777" w:rsidTr="0065565B">
        <w:trPr>
          <w:trHeight w:val="276"/>
        </w:trPr>
        <w:tc>
          <w:tcPr>
            <w:tcW w:w="640" w:type="dxa"/>
            <w:vAlign w:val="bottom"/>
          </w:tcPr>
          <w:p w14:paraId="45099185" w14:textId="77777777" w:rsidR="006A77B6" w:rsidRDefault="006A77B6" w:rsidP="0065565B">
            <w:pPr>
              <w:rPr>
                <w:sz w:val="23"/>
                <w:szCs w:val="23"/>
              </w:rPr>
            </w:pPr>
          </w:p>
        </w:tc>
        <w:tc>
          <w:tcPr>
            <w:tcW w:w="940" w:type="dxa"/>
            <w:vAlign w:val="bottom"/>
          </w:tcPr>
          <w:p w14:paraId="1B206220" w14:textId="77777777" w:rsidR="006A77B6" w:rsidRDefault="006A77B6" w:rsidP="0065565B">
            <w:pPr>
              <w:rPr>
                <w:sz w:val="23"/>
                <w:szCs w:val="23"/>
              </w:rPr>
            </w:pPr>
          </w:p>
        </w:tc>
        <w:tc>
          <w:tcPr>
            <w:tcW w:w="1720" w:type="dxa"/>
            <w:vAlign w:val="bottom"/>
          </w:tcPr>
          <w:p w14:paraId="4461320D" w14:textId="77777777" w:rsidR="006A77B6" w:rsidRDefault="006A77B6" w:rsidP="0065565B">
            <w:pPr>
              <w:rPr>
                <w:sz w:val="23"/>
                <w:szCs w:val="23"/>
              </w:rPr>
            </w:pPr>
          </w:p>
        </w:tc>
        <w:tc>
          <w:tcPr>
            <w:tcW w:w="240" w:type="dxa"/>
            <w:vAlign w:val="bottom"/>
          </w:tcPr>
          <w:p w14:paraId="5FCA010D" w14:textId="77777777" w:rsidR="006A77B6" w:rsidRDefault="006A77B6" w:rsidP="0065565B">
            <w:pPr>
              <w:rPr>
                <w:sz w:val="23"/>
                <w:szCs w:val="23"/>
              </w:rPr>
            </w:pPr>
          </w:p>
        </w:tc>
        <w:tc>
          <w:tcPr>
            <w:tcW w:w="5840" w:type="dxa"/>
            <w:gridSpan w:val="2"/>
            <w:vAlign w:val="bottom"/>
          </w:tcPr>
          <w:p w14:paraId="639731E0" w14:textId="77777777" w:rsidR="006A77B6" w:rsidRDefault="006A77B6" w:rsidP="0065565B">
            <w:pPr>
              <w:ind w:left="560"/>
              <w:rPr>
                <w:sz w:val="20"/>
                <w:szCs w:val="20"/>
              </w:rPr>
            </w:pPr>
            <w:r>
              <w:rPr>
                <w:rFonts w:eastAsia="Times New Roman"/>
                <w:w w:val="99"/>
                <w:sz w:val="24"/>
                <w:szCs w:val="24"/>
              </w:rPr>
              <w:t>(nurodomas nusišalinančiojo pareigos, vardas pavardė)</w:t>
            </w:r>
          </w:p>
        </w:tc>
      </w:tr>
      <w:tr w:rsidR="006A77B6" w14:paraId="0E850BA0" w14:textId="77777777" w:rsidTr="0065565B">
        <w:trPr>
          <w:trHeight w:val="252"/>
        </w:trPr>
        <w:tc>
          <w:tcPr>
            <w:tcW w:w="640" w:type="dxa"/>
            <w:vAlign w:val="bottom"/>
          </w:tcPr>
          <w:p w14:paraId="442B68CD" w14:textId="77777777" w:rsidR="006A77B6" w:rsidRDefault="006A77B6" w:rsidP="0065565B">
            <w:pPr>
              <w:spacing w:line="252" w:lineRule="exact"/>
              <w:jc w:val="right"/>
              <w:rPr>
                <w:sz w:val="20"/>
                <w:szCs w:val="20"/>
              </w:rPr>
            </w:pPr>
            <w:r>
              <w:rPr>
                <w:rFonts w:eastAsia="Times New Roman"/>
                <w:sz w:val="24"/>
                <w:szCs w:val="24"/>
              </w:rPr>
              <w:t>20</w:t>
            </w:r>
          </w:p>
        </w:tc>
        <w:tc>
          <w:tcPr>
            <w:tcW w:w="940" w:type="dxa"/>
            <w:tcBorders>
              <w:bottom w:val="single" w:sz="8" w:space="0" w:color="auto"/>
            </w:tcBorders>
            <w:vAlign w:val="bottom"/>
          </w:tcPr>
          <w:p w14:paraId="506051EB" w14:textId="77777777" w:rsidR="006A77B6" w:rsidRDefault="006A77B6" w:rsidP="0065565B">
            <w:pPr>
              <w:rPr>
                <w:sz w:val="21"/>
                <w:szCs w:val="21"/>
              </w:rPr>
            </w:pPr>
          </w:p>
        </w:tc>
        <w:tc>
          <w:tcPr>
            <w:tcW w:w="1720" w:type="dxa"/>
            <w:tcBorders>
              <w:bottom w:val="single" w:sz="8" w:space="0" w:color="auto"/>
            </w:tcBorders>
            <w:vAlign w:val="bottom"/>
          </w:tcPr>
          <w:p w14:paraId="1A338F39" w14:textId="77777777" w:rsidR="006A77B6" w:rsidRDefault="006A77B6" w:rsidP="0065565B">
            <w:pPr>
              <w:rPr>
                <w:sz w:val="21"/>
                <w:szCs w:val="21"/>
              </w:rPr>
            </w:pPr>
          </w:p>
        </w:tc>
        <w:tc>
          <w:tcPr>
            <w:tcW w:w="240" w:type="dxa"/>
            <w:vAlign w:val="bottom"/>
          </w:tcPr>
          <w:p w14:paraId="470A31EF" w14:textId="77777777" w:rsidR="006A77B6" w:rsidRDefault="006A77B6" w:rsidP="0065565B">
            <w:pPr>
              <w:spacing w:line="252" w:lineRule="exact"/>
              <w:rPr>
                <w:sz w:val="20"/>
                <w:szCs w:val="20"/>
              </w:rPr>
            </w:pPr>
            <w:r>
              <w:rPr>
                <w:rFonts w:eastAsia="Times New Roman"/>
                <w:w w:val="88"/>
                <w:sz w:val="24"/>
                <w:szCs w:val="24"/>
              </w:rPr>
              <w:t>m.</w:t>
            </w:r>
          </w:p>
        </w:tc>
        <w:tc>
          <w:tcPr>
            <w:tcW w:w="3820" w:type="dxa"/>
            <w:tcBorders>
              <w:bottom w:val="single" w:sz="8" w:space="0" w:color="auto"/>
            </w:tcBorders>
            <w:vAlign w:val="bottom"/>
          </w:tcPr>
          <w:p w14:paraId="6D2A6873" w14:textId="77777777" w:rsidR="006A77B6" w:rsidRDefault="006A77B6" w:rsidP="0065565B">
            <w:pPr>
              <w:rPr>
                <w:sz w:val="21"/>
                <w:szCs w:val="21"/>
              </w:rPr>
            </w:pPr>
          </w:p>
        </w:tc>
        <w:tc>
          <w:tcPr>
            <w:tcW w:w="2040" w:type="dxa"/>
            <w:vAlign w:val="bottom"/>
          </w:tcPr>
          <w:p w14:paraId="0EF600B0" w14:textId="77777777" w:rsidR="006A77B6" w:rsidRDefault="006A77B6" w:rsidP="0065565B">
            <w:pPr>
              <w:spacing w:line="252" w:lineRule="exact"/>
              <w:rPr>
                <w:sz w:val="20"/>
                <w:szCs w:val="20"/>
              </w:rPr>
            </w:pPr>
            <w:r>
              <w:rPr>
                <w:rFonts w:eastAsia="Times New Roman"/>
                <w:sz w:val="24"/>
                <w:szCs w:val="24"/>
              </w:rPr>
              <w:t>d. pranešimą apie</w:t>
            </w:r>
          </w:p>
        </w:tc>
      </w:tr>
      <w:tr w:rsidR="006A77B6" w14:paraId="3B5197DE" w14:textId="77777777" w:rsidTr="0065565B">
        <w:trPr>
          <w:trHeight w:val="297"/>
        </w:trPr>
        <w:tc>
          <w:tcPr>
            <w:tcW w:w="3300" w:type="dxa"/>
            <w:gridSpan w:val="3"/>
            <w:vAlign w:val="bottom"/>
          </w:tcPr>
          <w:p w14:paraId="211BA8A2" w14:textId="77777777" w:rsidR="006A77B6" w:rsidRDefault="006A77B6" w:rsidP="0065565B">
            <w:pPr>
              <w:rPr>
                <w:sz w:val="20"/>
                <w:szCs w:val="20"/>
              </w:rPr>
            </w:pPr>
            <w:r>
              <w:rPr>
                <w:rFonts w:eastAsia="Times New Roman"/>
                <w:sz w:val="24"/>
                <w:szCs w:val="24"/>
              </w:rPr>
              <w:t>nusišalinimą Nr.</w:t>
            </w:r>
          </w:p>
        </w:tc>
        <w:tc>
          <w:tcPr>
            <w:tcW w:w="240" w:type="dxa"/>
            <w:vAlign w:val="bottom"/>
          </w:tcPr>
          <w:p w14:paraId="3D210879" w14:textId="77777777" w:rsidR="006A77B6" w:rsidRDefault="006A77B6" w:rsidP="0065565B">
            <w:pPr>
              <w:rPr>
                <w:sz w:val="20"/>
                <w:szCs w:val="20"/>
              </w:rPr>
            </w:pPr>
            <w:r>
              <w:rPr>
                <w:rFonts w:eastAsia="Times New Roman"/>
                <w:sz w:val="24"/>
                <w:szCs w:val="24"/>
              </w:rPr>
              <w:t>:</w:t>
            </w:r>
          </w:p>
        </w:tc>
        <w:tc>
          <w:tcPr>
            <w:tcW w:w="3820" w:type="dxa"/>
            <w:vAlign w:val="bottom"/>
          </w:tcPr>
          <w:p w14:paraId="374ED795" w14:textId="77777777" w:rsidR="006A77B6" w:rsidRDefault="006A77B6" w:rsidP="0065565B">
            <w:pPr>
              <w:rPr>
                <w:sz w:val="24"/>
                <w:szCs w:val="24"/>
              </w:rPr>
            </w:pPr>
          </w:p>
        </w:tc>
        <w:tc>
          <w:tcPr>
            <w:tcW w:w="2040" w:type="dxa"/>
            <w:vAlign w:val="bottom"/>
          </w:tcPr>
          <w:p w14:paraId="66B14FDC" w14:textId="77777777" w:rsidR="006A77B6" w:rsidRDefault="006A77B6" w:rsidP="0065565B">
            <w:pPr>
              <w:rPr>
                <w:sz w:val="24"/>
                <w:szCs w:val="24"/>
              </w:rPr>
            </w:pPr>
          </w:p>
        </w:tc>
      </w:tr>
      <w:tr w:rsidR="006A77B6" w14:paraId="40B57DCC" w14:textId="77777777" w:rsidTr="0065565B">
        <w:trPr>
          <w:trHeight w:val="20"/>
        </w:trPr>
        <w:tc>
          <w:tcPr>
            <w:tcW w:w="640" w:type="dxa"/>
            <w:vAlign w:val="bottom"/>
          </w:tcPr>
          <w:p w14:paraId="443BFD89" w14:textId="77777777" w:rsidR="006A77B6" w:rsidRDefault="006A77B6" w:rsidP="0065565B">
            <w:pPr>
              <w:spacing w:line="20" w:lineRule="exact"/>
              <w:rPr>
                <w:sz w:val="1"/>
                <w:szCs w:val="1"/>
              </w:rPr>
            </w:pPr>
          </w:p>
        </w:tc>
        <w:tc>
          <w:tcPr>
            <w:tcW w:w="940" w:type="dxa"/>
            <w:vAlign w:val="bottom"/>
          </w:tcPr>
          <w:p w14:paraId="4C7A3B19" w14:textId="77777777" w:rsidR="006A77B6" w:rsidRDefault="006A77B6" w:rsidP="0065565B">
            <w:pPr>
              <w:spacing w:line="20" w:lineRule="exact"/>
              <w:rPr>
                <w:sz w:val="1"/>
                <w:szCs w:val="1"/>
              </w:rPr>
            </w:pPr>
          </w:p>
        </w:tc>
        <w:tc>
          <w:tcPr>
            <w:tcW w:w="1720" w:type="dxa"/>
            <w:shd w:val="clear" w:color="auto" w:fill="000000"/>
            <w:vAlign w:val="bottom"/>
          </w:tcPr>
          <w:p w14:paraId="083A0F1E" w14:textId="77777777" w:rsidR="006A77B6" w:rsidRDefault="006A77B6" w:rsidP="0065565B">
            <w:pPr>
              <w:spacing w:line="20" w:lineRule="exact"/>
              <w:rPr>
                <w:sz w:val="1"/>
                <w:szCs w:val="1"/>
              </w:rPr>
            </w:pPr>
          </w:p>
        </w:tc>
        <w:tc>
          <w:tcPr>
            <w:tcW w:w="240" w:type="dxa"/>
            <w:vAlign w:val="bottom"/>
          </w:tcPr>
          <w:p w14:paraId="3662ADFE" w14:textId="77777777" w:rsidR="006A77B6" w:rsidRDefault="006A77B6" w:rsidP="0065565B">
            <w:pPr>
              <w:spacing w:line="20" w:lineRule="exact"/>
              <w:rPr>
                <w:sz w:val="1"/>
                <w:szCs w:val="1"/>
              </w:rPr>
            </w:pPr>
          </w:p>
        </w:tc>
        <w:tc>
          <w:tcPr>
            <w:tcW w:w="3820" w:type="dxa"/>
            <w:vAlign w:val="bottom"/>
          </w:tcPr>
          <w:p w14:paraId="02B9B6AE" w14:textId="77777777" w:rsidR="006A77B6" w:rsidRDefault="006A77B6" w:rsidP="0065565B">
            <w:pPr>
              <w:spacing w:line="20" w:lineRule="exact"/>
              <w:rPr>
                <w:sz w:val="1"/>
                <w:szCs w:val="1"/>
              </w:rPr>
            </w:pPr>
          </w:p>
        </w:tc>
        <w:tc>
          <w:tcPr>
            <w:tcW w:w="2040" w:type="dxa"/>
            <w:vAlign w:val="bottom"/>
          </w:tcPr>
          <w:p w14:paraId="29A1D6AD" w14:textId="77777777" w:rsidR="006A77B6" w:rsidRDefault="006A77B6" w:rsidP="0065565B">
            <w:pPr>
              <w:spacing w:line="20" w:lineRule="exact"/>
              <w:rPr>
                <w:sz w:val="1"/>
                <w:szCs w:val="1"/>
              </w:rPr>
            </w:pPr>
          </w:p>
        </w:tc>
      </w:tr>
    </w:tbl>
    <w:p w14:paraId="0DA7C884" w14:textId="77777777" w:rsidR="006A77B6" w:rsidRDefault="006A77B6" w:rsidP="006A77B6">
      <w:pPr>
        <w:spacing w:line="189" w:lineRule="exact"/>
        <w:rPr>
          <w:sz w:val="20"/>
          <w:szCs w:val="20"/>
        </w:rPr>
      </w:pPr>
    </w:p>
    <w:p w14:paraId="78C4156A" w14:textId="77777777" w:rsidR="006A77B6" w:rsidRDefault="006A77B6" w:rsidP="006A77B6">
      <w:pPr>
        <w:numPr>
          <w:ilvl w:val="0"/>
          <w:numId w:val="3"/>
        </w:numPr>
        <w:tabs>
          <w:tab w:val="left" w:pos="1680"/>
        </w:tabs>
        <w:ind w:left="1680" w:hanging="424"/>
        <w:rPr>
          <w:rFonts w:eastAsia="Times New Roman"/>
          <w:sz w:val="24"/>
          <w:szCs w:val="24"/>
        </w:rPr>
      </w:pPr>
      <w:r>
        <w:rPr>
          <w:rFonts w:eastAsia="Times New Roman"/>
          <w:sz w:val="24"/>
          <w:szCs w:val="24"/>
        </w:rPr>
        <w:t xml:space="preserve">P r i </w:t>
      </w:r>
      <w:proofErr w:type="spellStart"/>
      <w:r>
        <w:rPr>
          <w:rFonts w:eastAsia="Times New Roman"/>
          <w:sz w:val="24"/>
          <w:szCs w:val="24"/>
        </w:rPr>
        <w:t>i</w:t>
      </w:r>
      <w:proofErr w:type="spellEnd"/>
      <w:r>
        <w:rPr>
          <w:rFonts w:eastAsia="Times New Roman"/>
          <w:sz w:val="24"/>
          <w:szCs w:val="24"/>
        </w:rPr>
        <w:t xml:space="preserve"> m u</w:t>
      </w:r>
    </w:p>
    <w:p w14:paraId="15767CD2"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14:anchorId="39950F9E" wp14:editId="2684E0D7">
                <wp:simplePos x="0" y="0"/>
                <wp:positionH relativeFrom="column">
                  <wp:posOffset>1711960</wp:posOffset>
                </wp:positionH>
                <wp:positionV relativeFrom="paragraph">
                  <wp:posOffset>-10795</wp:posOffset>
                </wp:positionV>
                <wp:extent cx="369189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189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3A417C46" id="Shape 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34.8pt,-.85pt" to="4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" o:allowincell="f" filled="t" strokeweight=".6pt">
                <v:stroke joinstyle="miter"/>
                <o:lock v:ext="edit" shapetype="f"/>
              </v:line>
            </w:pict>
          </mc:Fallback>
        </mc:AlternateContent>
      </w:r>
    </w:p>
    <w:p w14:paraId="7D9F3AC2" w14:textId="77777777" w:rsidR="006A77B6" w:rsidRDefault="006A77B6" w:rsidP="006A77B6">
      <w:pPr>
        <w:spacing w:line="18" w:lineRule="exact"/>
        <w:rPr>
          <w:sz w:val="20"/>
          <w:szCs w:val="20"/>
        </w:rPr>
      </w:pPr>
    </w:p>
    <w:p w14:paraId="609E26B3" w14:textId="77777777" w:rsidR="006A77B6" w:rsidRDefault="006A77B6" w:rsidP="006A77B6">
      <w:pPr>
        <w:ind w:right="-459"/>
        <w:jc w:val="center"/>
        <w:rPr>
          <w:sz w:val="20"/>
          <w:szCs w:val="20"/>
        </w:rPr>
      </w:pPr>
      <w:r>
        <w:rPr>
          <w:rFonts w:eastAsia="Times New Roman"/>
          <w:sz w:val="24"/>
          <w:szCs w:val="24"/>
        </w:rPr>
        <w:t>(nurodomas nusišalinančiojo pareigos, vardas pavardė)</w:t>
      </w:r>
    </w:p>
    <w:p w14:paraId="2E3F958B" w14:textId="77777777" w:rsidR="006A77B6" w:rsidRDefault="006A77B6" w:rsidP="006A77B6">
      <w:pPr>
        <w:spacing w:line="327" w:lineRule="exact"/>
        <w:rPr>
          <w:sz w:val="20"/>
          <w:szCs w:val="20"/>
        </w:rPr>
      </w:pPr>
    </w:p>
    <w:p w14:paraId="5858BA47" w14:textId="77777777" w:rsidR="006A77B6" w:rsidRDefault="006A77B6" w:rsidP="006A77B6">
      <w:pPr>
        <w:tabs>
          <w:tab w:val="left" w:pos="9640"/>
        </w:tabs>
        <w:ind w:left="660"/>
        <w:rPr>
          <w:sz w:val="20"/>
          <w:szCs w:val="20"/>
        </w:rPr>
      </w:pPr>
      <w:r>
        <w:rPr>
          <w:rFonts w:eastAsia="Times New Roman"/>
          <w:sz w:val="24"/>
          <w:szCs w:val="24"/>
        </w:rPr>
        <w:t>nusišalinimą nuo sprendimų, susijusių su</w:t>
      </w:r>
      <w:r>
        <w:rPr>
          <w:sz w:val="20"/>
          <w:szCs w:val="20"/>
        </w:rPr>
        <w:tab/>
      </w:r>
      <w:r>
        <w:rPr>
          <w:rFonts w:eastAsia="Times New Roman"/>
          <w:sz w:val="24"/>
          <w:szCs w:val="24"/>
        </w:rPr>
        <w:t>,</w:t>
      </w:r>
    </w:p>
    <w:p w14:paraId="5EEF2C41"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68480" behindDoc="1" locked="0" layoutInCell="0" allowOverlap="1" wp14:anchorId="52B26176" wp14:editId="2051BF0A">
                <wp:simplePos x="0" y="0"/>
                <wp:positionH relativeFrom="column">
                  <wp:posOffset>2920365</wp:posOffset>
                </wp:positionH>
                <wp:positionV relativeFrom="paragraph">
                  <wp:posOffset>-10795</wp:posOffset>
                </wp:positionV>
                <wp:extent cx="321500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500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46BD265F" id="Shape 10"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229.95pt,-.85pt" to="483.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" o:allowincell="f" filled="t" strokeweight=".21164mm">
                <v:stroke joinstyle="miter"/>
                <o:lock v:ext="edit" shapetype="f"/>
              </v:line>
            </w:pict>
          </mc:Fallback>
        </mc:AlternateContent>
      </w:r>
    </w:p>
    <w:p w14:paraId="18819A20" w14:textId="77777777" w:rsidR="006A77B6" w:rsidRDefault="006A77B6" w:rsidP="006A77B6">
      <w:pPr>
        <w:spacing w:line="95" w:lineRule="exact"/>
        <w:rPr>
          <w:sz w:val="20"/>
          <w:szCs w:val="20"/>
        </w:rPr>
      </w:pPr>
    </w:p>
    <w:p w14:paraId="3F026F4E" w14:textId="77777777" w:rsidR="006A77B6" w:rsidRDefault="006A77B6" w:rsidP="006A77B6">
      <w:pPr>
        <w:ind w:left="5440"/>
        <w:rPr>
          <w:sz w:val="20"/>
          <w:szCs w:val="20"/>
        </w:rPr>
      </w:pPr>
      <w:r>
        <w:rPr>
          <w:rFonts w:eastAsia="Times New Roman"/>
          <w:sz w:val="24"/>
          <w:szCs w:val="24"/>
        </w:rPr>
        <w:t>(nurodyti fizinį ar juridinį asmenį)</w:t>
      </w:r>
    </w:p>
    <w:p w14:paraId="5B74C738" w14:textId="77777777" w:rsidR="006A77B6" w:rsidRDefault="006A77B6" w:rsidP="006A77B6">
      <w:pPr>
        <w:spacing w:line="319" w:lineRule="exact"/>
        <w:rPr>
          <w:sz w:val="20"/>
          <w:szCs w:val="20"/>
        </w:rPr>
      </w:pPr>
    </w:p>
    <w:p w14:paraId="2A0B9EEA" w14:textId="77777777" w:rsidR="006A77B6" w:rsidRDefault="006A77B6" w:rsidP="006A77B6">
      <w:pPr>
        <w:ind w:left="660"/>
        <w:rPr>
          <w:sz w:val="20"/>
          <w:szCs w:val="20"/>
        </w:rPr>
      </w:pPr>
      <w:r>
        <w:rPr>
          <w:rFonts w:eastAsia="Times New Roman"/>
          <w:sz w:val="24"/>
          <w:szCs w:val="24"/>
        </w:rPr>
        <w:t>rengimo, svarstymo, nagrinėjimo ar priėmimo.</w:t>
      </w:r>
    </w:p>
    <w:p w14:paraId="1ADC3C3F" w14:textId="77777777" w:rsidR="006A77B6" w:rsidRDefault="006A77B6" w:rsidP="006A77B6">
      <w:pPr>
        <w:spacing w:line="178" w:lineRule="exact"/>
        <w:rPr>
          <w:sz w:val="20"/>
          <w:szCs w:val="20"/>
        </w:rPr>
      </w:pPr>
    </w:p>
    <w:p w14:paraId="0DFFEA12" w14:textId="77777777" w:rsidR="006A77B6" w:rsidRDefault="006A77B6" w:rsidP="006A77B6">
      <w:pPr>
        <w:tabs>
          <w:tab w:val="left" w:pos="1660"/>
          <w:tab w:val="left" w:pos="8620"/>
        </w:tabs>
        <w:ind w:left="1260"/>
        <w:rPr>
          <w:sz w:val="20"/>
          <w:szCs w:val="20"/>
        </w:rPr>
      </w:pPr>
      <w:r>
        <w:rPr>
          <w:rFonts w:eastAsia="Times New Roman"/>
          <w:sz w:val="24"/>
          <w:szCs w:val="24"/>
        </w:rPr>
        <w:t>2.</w:t>
      </w:r>
      <w:r>
        <w:rPr>
          <w:rFonts w:eastAsia="Times New Roman"/>
          <w:sz w:val="24"/>
          <w:szCs w:val="24"/>
        </w:rPr>
        <w:tab/>
        <w:t>P a s k i r i u</w:t>
      </w:r>
      <w:r>
        <w:rPr>
          <w:sz w:val="20"/>
          <w:szCs w:val="20"/>
        </w:rPr>
        <w:tab/>
      </w:r>
      <w:r>
        <w:rPr>
          <w:rFonts w:eastAsia="Times New Roman"/>
          <w:sz w:val="24"/>
          <w:szCs w:val="24"/>
        </w:rPr>
        <w:t>vykdyti</w:t>
      </w:r>
    </w:p>
    <w:p w14:paraId="2DC37C52"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69504" behindDoc="1" locked="0" layoutInCell="0" allowOverlap="1" wp14:anchorId="7B1AADEF" wp14:editId="498F98B8">
                <wp:simplePos x="0" y="0"/>
                <wp:positionH relativeFrom="column">
                  <wp:posOffset>1831975</wp:posOffset>
                </wp:positionH>
                <wp:positionV relativeFrom="paragraph">
                  <wp:posOffset>-10795</wp:posOffset>
                </wp:positionV>
                <wp:extent cx="365569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5695" cy="4763"/>
                        </a:xfrm>
                        <a:prstGeom prst="line">
                          <a:avLst/>
                        </a:prstGeom>
                        <a:solidFill>
                          <a:srgbClr val="FFFFFF"/>
                        </a:solidFill>
                        <a:ln w="7619">
                          <a:solidFill>
                            <a:srgbClr val="000000"/>
                          </a:solidFill>
                          <a:miter lim="800000"/>
                          <a:headEnd/>
                          <a:tailEnd/>
                        </a:ln>
                      </wps:spPr>
                      <wps:bodyPr/>
                    </wps:wsp>
                  </a:graphicData>
                </a:graphic>
              </wp:anchor>
            </w:drawing>
          </mc:Choice>
          <mc:Fallback>
            <w:pict>
              <v:line w14:anchorId="7EB34F46" id="Shape 11"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44.25pt,-.85pt" to="43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" o:allowincell="f" filled="t" strokeweight=".21164mm">
                <v:stroke joinstyle="miter"/>
                <o:lock v:ext="edit" shapetype="f"/>
              </v:line>
            </w:pict>
          </mc:Fallback>
        </mc:AlternateContent>
      </w:r>
    </w:p>
    <w:p w14:paraId="3F853014" w14:textId="77777777" w:rsidR="006A77B6" w:rsidRDefault="006A77B6" w:rsidP="006A77B6">
      <w:pPr>
        <w:spacing w:line="21" w:lineRule="exact"/>
        <w:rPr>
          <w:sz w:val="20"/>
          <w:szCs w:val="20"/>
        </w:rPr>
      </w:pPr>
    </w:p>
    <w:p w14:paraId="73924462" w14:textId="77777777" w:rsidR="006A77B6" w:rsidRDefault="006A77B6" w:rsidP="006A77B6">
      <w:pPr>
        <w:ind w:left="4380"/>
        <w:rPr>
          <w:sz w:val="20"/>
          <w:szCs w:val="20"/>
        </w:rPr>
      </w:pPr>
      <w:r>
        <w:rPr>
          <w:rFonts w:eastAsia="Times New Roman"/>
          <w:sz w:val="24"/>
          <w:szCs w:val="24"/>
        </w:rPr>
        <w:t>(nurodomas pareigos, vardas pavardė)</w:t>
      </w:r>
    </w:p>
    <w:p w14:paraId="4D564AA1" w14:textId="77777777" w:rsidR="006A77B6" w:rsidRDefault="006A77B6" w:rsidP="006A77B6">
      <w:pPr>
        <w:spacing w:line="91" w:lineRule="exact"/>
        <w:rPr>
          <w:sz w:val="20"/>
          <w:szCs w:val="20"/>
        </w:rPr>
      </w:pPr>
    </w:p>
    <w:p w14:paraId="0279D30A" w14:textId="77777777" w:rsidR="006A77B6" w:rsidRDefault="006A77B6" w:rsidP="006A77B6">
      <w:pPr>
        <w:ind w:left="8000"/>
        <w:rPr>
          <w:sz w:val="20"/>
          <w:szCs w:val="20"/>
        </w:rPr>
      </w:pPr>
      <w:r>
        <w:rPr>
          <w:rFonts w:eastAsia="Times New Roman"/>
          <w:sz w:val="24"/>
          <w:szCs w:val="24"/>
        </w:rPr>
        <w:t>funkcijas rengiant,</w:t>
      </w:r>
    </w:p>
    <w:p w14:paraId="16A1E43A"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70528" behindDoc="1" locked="0" layoutInCell="0" allowOverlap="1" wp14:anchorId="24E29E17" wp14:editId="24D7AAA1">
                <wp:simplePos x="0" y="0"/>
                <wp:positionH relativeFrom="column">
                  <wp:posOffset>420370</wp:posOffset>
                </wp:positionH>
                <wp:positionV relativeFrom="paragraph">
                  <wp:posOffset>-10795</wp:posOffset>
                </wp:positionV>
                <wp:extent cx="465836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836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5D5260FD" id="Shape 12"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3.1pt,-.85pt" to="399.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" o:allowincell="f" filled="t" strokeweight=".6pt">
                <v:stroke joinstyle="miter"/>
                <o:lock v:ext="edit" shapetype="f"/>
              </v:line>
            </w:pict>
          </mc:Fallback>
        </mc:AlternateContent>
      </w:r>
    </w:p>
    <w:p w14:paraId="5BBD4463" w14:textId="77777777" w:rsidR="006A77B6" w:rsidRDefault="006A77B6" w:rsidP="006A77B6">
      <w:pPr>
        <w:spacing w:line="57" w:lineRule="exact"/>
        <w:rPr>
          <w:sz w:val="20"/>
          <w:szCs w:val="20"/>
        </w:rPr>
      </w:pPr>
    </w:p>
    <w:p w14:paraId="06F5671B" w14:textId="77777777" w:rsidR="006A77B6" w:rsidRDefault="006A77B6" w:rsidP="006A77B6">
      <w:pPr>
        <w:ind w:left="1960"/>
        <w:rPr>
          <w:sz w:val="20"/>
          <w:szCs w:val="20"/>
        </w:rPr>
      </w:pPr>
      <w:r>
        <w:rPr>
          <w:rFonts w:eastAsia="Times New Roman"/>
          <w:sz w:val="24"/>
          <w:szCs w:val="24"/>
        </w:rPr>
        <w:t>(nurodomas nusišalinančiojo pareigos, vardas pavardė)</w:t>
      </w:r>
    </w:p>
    <w:p w14:paraId="0F8121D2" w14:textId="77777777" w:rsidR="006A77B6" w:rsidRDefault="006A77B6" w:rsidP="006A77B6">
      <w:pPr>
        <w:spacing w:line="317" w:lineRule="exact"/>
        <w:rPr>
          <w:sz w:val="20"/>
          <w:szCs w:val="20"/>
        </w:rPr>
      </w:pPr>
    </w:p>
    <w:p w14:paraId="67FB32CE" w14:textId="77777777" w:rsidR="006A77B6" w:rsidRDefault="006A77B6" w:rsidP="006A77B6">
      <w:pPr>
        <w:tabs>
          <w:tab w:val="left" w:pos="3220"/>
          <w:tab w:val="left" w:pos="3900"/>
          <w:tab w:val="left" w:pos="5200"/>
          <w:tab w:val="left" w:pos="6860"/>
          <w:tab w:val="left" w:pos="8240"/>
          <w:tab w:val="left" w:pos="9660"/>
        </w:tabs>
        <w:ind w:left="660"/>
        <w:rPr>
          <w:sz w:val="20"/>
          <w:szCs w:val="20"/>
        </w:rPr>
      </w:pPr>
      <w:r>
        <w:rPr>
          <w:rFonts w:eastAsia="Times New Roman"/>
          <w:sz w:val="24"/>
          <w:szCs w:val="24"/>
        </w:rPr>
        <w:t>svarstant, nagrinėjant</w:t>
      </w:r>
      <w:r>
        <w:rPr>
          <w:sz w:val="20"/>
          <w:szCs w:val="20"/>
        </w:rPr>
        <w:tab/>
      </w:r>
      <w:r>
        <w:rPr>
          <w:rFonts w:eastAsia="Times New Roman"/>
          <w:sz w:val="24"/>
          <w:szCs w:val="24"/>
        </w:rPr>
        <w:t>ar</w:t>
      </w:r>
      <w:r>
        <w:rPr>
          <w:sz w:val="20"/>
          <w:szCs w:val="20"/>
        </w:rPr>
        <w:tab/>
      </w:r>
      <w:r>
        <w:rPr>
          <w:rFonts w:eastAsia="Times New Roman"/>
          <w:sz w:val="24"/>
          <w:szCs w:val="24"/>
        </w:rPr>
        <w:t>priimant</w:t>
      </w:r>
      <w:r>
        <w:rPr>
          <w:sz w:val="20"/>
          <w:szCs w:val="20"/>
        </w:rPr>
        <w:tab/>
      </w:r>
      <w:r>
        <w:rPr>
          <w:rFonts w:eastAsia="Times New Roman"/>
          <w:sz w:val="24"/>
          <w:szCs w:val="24"/>
        </w:rPr>
        <w:t>sprendimus,</w:t>
      </w:r>
      <w:r>
        <w:rPr>
          <w:sz w:val="20"/>
          <w:szCs w:val="20"/>
        </w:rPr>
        <w:tab/>
      </w:r>
      <w:r>
        <w:rPr>
          <w:rFonts w:eastAsia="Times New Roman"/>
          <w:sz w:val="24"/>
          <w:szCs w:val="24"/>
        </w:rPr>
        <w:t>tiesiogiai</w:t>
      </w:r>
      <w:r>
        <w:rPr>
          <w:sz w:val="20"/>
          <w:szCs w:val="20"/>
        </w:rPr>
        <w:tab/>
      </w:r>
      <w:r>
        <w:rPr>
          <w:rFonts w:eastAsia="Times New Roman"/>
          <w:sz w:val="24"/>
          <w:szCs w:val="24"/>
        </w:rPr>
        <w:t>susijusius</w:t>
      </w:r>
      <w:r>
        <w:rPr>
          <w:sz w:val="20"/>
          <w:szCs w:val="20"/>
        </w:rPr>
        <w:tab/>
      </w:r>
      <w:r>
        <w:rPr>
          <w:rFonts w:eastAsia="Times New Roman"/>
          <w:sz w:val="24"/>
          <w:szCs w:val="24"/>
        </w:rPr>
        <w:t>su</w:t>
      </w:r>
    </w:p>
    <w:p w14:paraId="2AD8E78C"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71552" behindDoc="1" locked="0" layoutInCell="0" allowOverlap="1" wp14:anchorId="00B9A6E7" wp14:editId="6D44992C">
                <wp:simplePos x="0" y="0"/>
                <wp:positionH relativeFrom="column">
                  <wp:posOffset>167005</wp:posOffset>
                </wp:positionH>
                <wp:positionV relativeFrom="paragraph">
                  <wp:posOffset>386715</wp:posOffset>
                </wp:positionV>
                <wp:extent cx="609663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635" cy="4763"/>
                        </a:xfrm>
                        <a:prstGeom prst="line">
                          <a:avLst/>
                        </a:prstGeom>
                        <a:solidFill>
                          <a:srgbClr val="FFFFFF"/>
                        </a:solidFill>
                        <a:ln w="7591">
                          <a:solidFill>
                            <a:srgbClr val="000000"/>
                          </a:solidFill>
                          <a:miter lim="800000"/>
                          <a:headEnd/>
                          <a:tailEnd/>
                        </a:ln>
                      </wps:spPr>
                      <wps:bodyPr/>
                    </wps:wsp>
                  </a:graphicData>
                </a:graphic>
              </wp:anchor>
            </w:drawing>
          </mc:Choice>
          <mc:Fallback>
            <w:pict>
              <v:line w14:anchorId="481E200D" id="Shape 1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3.15pt,30.45pt" to="493.2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" o:allowincell="f" filled="t" strokeweight=".21086mm">
                <v:stroke joinstyle="miter"/>
                <o:lock v:ext="edit" shapetype="f"/>
              </v:line>
            </w:pict>
          </mc:Fallback>
        </mc:AlternateContent>
      </w:r>
    </w:p>
    <w:p w14:paraId="5E37B01D" w14:textId="77777777" w:rsidR="006A77B6" w:rsidRDefault="006A77B6" w:rsidP="006A77B6">
      <w:pPr>
        <w:spacing w:line="200" w:lineRule="exact"/>
        <w:rPr>
          <w:sz w:val="20"/>
          <w:szCs w:val="20"/>
        </w:rPr>
      </w:pPr>
    </w:p>
    <w:p w14:paraId="196C229A" w14:textId="77777777" w:rsidR="006A77B6" w:rsidRDefault="006A77B6" w:rsidP="006A77B6">
      <w:pPr>
        <w:spacing w:line="200" w:lineRule="exact"/>
        <w:rPr>
          <w:sz w:val="20"/>
          <w:szCs w:val="20"/>
        </w:rPr>
      </w:pPr>
    </w:p>
    <w:p w14:paraId="64782E28" w14:textId="77777777" w:rsidR="006A77B6" w:rsidRDefault="006A77B6" w:rsidP="006A77B6">
      <w:pPr>
        <w:spacing w:line="329" w:lineRule="exact"/>
        <w:rPr>
          <w:sz w:val="20"/>
          <w:szCs w:val="20"/>
        </w:rPr>
      </w:pPr>
    </w:p>
    <w:p w14:paraId="718FA7EB" w14:textId="77777777" w:rsidR="006A77B6" w:rsidRDefault="006A77B6" w:rsidP="006A77B6">
      <w:pPr>
        <w:ind w:right="-279"/>
        <w:jc w:val="center"/>
        <w:rPr>
          <w:sz w:val="20"/>
          <w:szCs w:val="20"/>
        </w:rPr>
      </w:pPr>
      <w:r>
        <w:rPr>
          <w:rFonts w:eastAsia="Times New Roman"/>
          <w:sz w:val="24"/>
          <w:szCs w:val="24"/>
        </w:rPr>
        <w:t>(nurodyti fizinį ar juridinį asmenį)</w:t>
      </w:r>
    </w:p>
    <w:p w14:paraId="2F29D816" w14:textId="77777777" w:rsidR="006A77B6" w:rsidRDefault="006A77B6" w:rsidP="006A77B6">
      <w:pPr>
        <w:spacing w:line="200" w:lineRule="exact"/>
        <w:rPr>
          <w:sz w:val="20"/>
          <w:szCs w:val="20"/>
        </w:rPr>
      </w:pPr>
    </w:p>
    <w:p w14:paraId="73538540" w14:textId="77777777" w:rsidR="006A77B6" w:rsidRDefault="006A77B6" w:rsidP="006A77B6">
      <w:pPr>
        <w:spacing w:line="200" w:lineRule="exact"/>
        <w:rPr>
          <w:sz w:val="20"/>
          <w:szCs w:val="20"/>
        </w:rPr>
      </w:pPr>
    </w:p>
    <w:p w14:paraId="662BF078" w14:textId="77777777" w:rsidR="006A77B6" w:rsidRDefault="006A77B6" w:rsidP="006A77B6">
      <w:pPr>
        <w:spacing w:line="200" w:lineRule="exact"/>
        <w:rPr>
          <w:sz w:val="20"/>
          <w:szCs w:val="20"/>
        </w:rPr>
      </w:pPr>
    </w:p>
    <w:p w14:paraId="3EB50E20" w14:textId="77777777" w:rsidR="006A77B6" w:rsidRDefault="006A77B6" w:rsidP="006A77B6">
      <w:pPr>
        <w:spacing w:line="200" w:lineRule="exact"/>
        <w:rPr>
          <w:sz w:val="20"/>
          <w:szCs w:val="20"/>
        </w:rPr>
      </w:pPr>
    </w:p>
    <w:p w14:paraId="42EBB5FF" w14:textId="77777777" w:rsidR="006A77B6" w:rsidRDefault="006A77B6" w:rsidP="006A77B6">
      <w:pPr>
        <w:spacing w:line="200" w:lineRule="exact"/>
        <w:rPr>
          <w:sz w:val="20"/>
          <w:szCs w:val="20"/>
        </w:rPr>
      </w:pPr>
    </w:p>
    <w:p w14:paraId="67B1BF57" w14:textId="77777777" w:rsidR="006A77B6" w:rsidRDefault="006A77B6" w:rsidP="006A77B6">
      <w:pPr>
        <w:spacing w:line="200" w:lineRule="exact"/>
        <w:rPr>
          <w:sz w:val="20"/>
          <w:szCs w:val="20"/>
        </w:rPr>
      </w:pPr>
    </w:p>
    <w:p w14:paraId="2906664A" w14:textId="77777777" w:rsidR="006A77B6" w:rsidRDefault="006A77B6" w:rsidP="006A77B6">
      <w:pPr>
        <w:spacing w:line="200" w:lineRule="exact"/>
        <w:rPr>
          <w:sz w:val="20"/>
          <w:szCs w:val="20"/>
        </w:rPr>
      </w:pPr>
    </w:p>
    <w:p w14:paraId="758EFE1F" w14:textId="77777777" w:rsidR="006A77B6" w:rsidRDefault="006A77B6" w:rsidP="006A77B6">
      <w:pPr>
        <w:spacing w:line="200" w:lineRule="exact"/>
        <w:rPr>
          <w:sz w:val="20"/>
          <w:szCs w:val="20"/>
        </w:rPr>
      </w:pPr>
    </w:p>
    <w:p w14:paraId="09B7D1EB" w14:textId="77777777" w:rsidR="006A77B6" w:rsidRDefault="006A77B6" w:rsidP="006A77B6">
      <w:pPr>
        <w:spacing w:line="310" w:lineRule="exact"/>
        <w:rPr>
          <w:sz w:val="20"/>
          <w:szCs w:val="20"/>
        </w:rPr>
      </w:pPr>
    </w:p>
    <w:p w14:paraId="6BFCD226" w14:textId="77777777" w:rsidR="006A77B6" w:rsidRDefault="006A77B6" w:rsidP="006A77B6">
      <w:pPr>
        <w:ind w:left="660"/>
        <w:rPr>
          <w:sz w:val="20"/>
          <w:szCs w:val="20"/>
        </w:rPr>
      </w:pPr>
      <w:r>
        <w:rPr>
          <w:rFonts w:eastAsia="Times New Roman"/>
          <w:sz w:val="24"/>
          <w:szCs w:val="24"/>
        </w:rPr>
        <w:t>_____________________________________</w:t>
      </w:r>
    </w:p>
    <w:p w14:paraId="5D16FB55" w14:textId="77777777" w:rsidR="006A77B6" w:rsidRDefault="006A77B6" w:rsidP="006A77B6">
      <w:pPr>
        <w:spacing w:line="43" w:lineRule="exact"/>
        <w:rPr>
          <w:sz w:val="20"/>
          <w:szCs w:val="20"/>
        </w:rPr>
      </w:pPr>
    </w:p>
    <w:p w14:paraId="55B4CBB6" w14:textId="77777777" w:rsidR="006A77B6" w:rsidRDefault="006A77B6" w:rsidP="006A77B6">
      <w:pPr>
        <w:ind w:left="260"/>
        <w:rPr>
          <w:sz w:val="20"/>
          <w:szCs w:val="20"/>
        </w:rPr>
      </w:pPr>
      <w:r>
        <w:rPr>
          <w:rFonts w:eastAsia="Times New Roman"/>
          <w:sz w:val="24"/>
          <w:szCs w:val="24"/>
        </w:rPr>
        <w:t>(</w:t>
      </w:r>
      <w:r>
        <w:rPr>
          <w:rFonts w:eastAsia="Times New Roman"/>
          <w:i/>
          <w:iCs/>
          <w:sz w:val="24"/>
          <w:szCs w:val="24"/>
        </w:rPr>
        <w:t>Nušalinančiojo vardas, pavardė, parašas</w:t>
      </w:r>
      <w:r>
        <w:rPr>
          <w:rFonts w:eastAsia="Times New Roman"/>
          <w:sz w:val="24"/>
          <w:szCs w:val="24"/>
        </w:rPr>
        <w:t>)</w:t>
      </w:r>
    </w:p>
    <w:p w14:paraId="13F7EB2C" w14:textId="77777777" w:rsidR="006A77B6" w:rsidRDefault="006A77B6" w:rsidP="006A77B6">
      <w:pPr>
        <w:sectPr w:rsidR="006A77B6">
          <w:pgSz w:w="11920" w:h="16841"/>
          <w:pgMar w:top="1264" w:right="571" w:bottom="680" w:left="1440" w:header="0" w:footer="0" w:gutter="0"/>
          <w:cols w:space="1296" w:equalWidth="0">
            <w:col w:w="9900"/>
          </w:cols>
        </w:sectPr>
      </w:pPr>
    </w:p>
    <w:p w14:paraId="2905B999" w14:textId="77777777" w:rsidR="006A77B6" w:rsidRDefault="006A77B6" w:rsidP="006A77B6">
      <w:pPr>
        <w:ind w:left="6380"/>
        <w:rPr>
          <w:sz w:val="20"/>
          <w:szCs w:val="20"/>
        </w:rPr>
      </w:pPr>
      <w:bookmarkStart w:id="8" w:name="page10"/>
      <w:bookmarkEnd w:id="8"/>
      <w:r>
        <w:rPr>
          <w:rFonts w:eastAsia="Times New Roman"/>
          <w:sz w:val="24"/>
          <w:szCs w:val="24"/>
        </w:rPr>
        <w:lastRenderedPageBreak/>
        <w:t>Viešųjų ir privačių interesų derinimo</w:t>
      </w:r>
    </w:p>
    <w:p w14:paraId="5BADE86A" w14:textId="77777777" w:rsidR="006A77B6" w:rsidRDefault="006A77B6" w:rsidP="006A77B6">
      <w:pPr>
        <w:spacing w:line="58" w:lineRule="exact"/>
        <w:rPr>
          <w:sz w:val="20"/>
          <w:szCs w:val="20"/>
        </w:rPr>
      </w:pPr>
    </w:p>
    <w:p w14:paraId="39BA0F70" w14:textId="77777777" w:rsidR="006A77B6" w:rsidRDefault="006A77B6" w:rsidP="006A77B6">
      <w:pPr>
        <w:ind w:left="6380"/>
        <w:rPr>
          <w:sz w:val="20"/>
          <w:szCs w:val="20"/>
        </w:rPr>
      </w:pPr>
      <w:r>
        <w:rPr>
          <w:rFonts w:eastAsia="Times New Roman"/>
          <w:sz w:val="24"/>
          <w:szCs w:val="24"/>
        </w:rPr>
        <w:t>tvarkos aprašo 5 priedas</w:t>
      </w:r>
    </w:p>
    <w:p w14:paraId="31EF08DD" w14:textId="77777777" w:rsidR="006A77B6" w:rsidRDefault="006A77B6" w:rsidP="006A77B6">
      <w:pPr>
        <w:spacing w:line="200" w:lineRule="exact"/>
        <w:rPr>
          <w:sz w:val="20"/>
          <w:szCs w:val="20"/>
        </w:rPr>
      </w:pPr>
    </w:p>
    <w:p w14:paraId="3A33E392" w14:textId="77777777" w:rsidR="006A77B6" w:rsidRDefault="006A77B6" w:rsidP="006A77B6">
      <w:pPr>
        <w:spacing w:line="362" w:lineRule="exact"/>
        <w:rPr>
          <w:sz w:val="20"/>
          <w:szCs w:val="20"/>
        </w:rPr>
      </w:pPr>
    </w:p>
    <w:p w14:paraId="73AE3758" w14:textId="77777777" w:rsidR="006A77B6" w:rsidRDefault="006A77B6" w:rsidP="006A77B6">
      <w:pPr>
        <w:ind w:right="-59"/>
        <w:jc w:val="center"/>
        <w:rPr>
          <w:sz w:val="20"/>
          <w:szCs w:val="20"/>
        </w:rPr>
      </w:pPr>
      <w:r>
        <w:rPr>
          <w:rFonts w:eastAsia="Times New Roman"/>
          <w:b/>
          <w:bCs/>
          <w:sz w:val="24"/>
          <w:szCs w:val="24"/>
        </w:rPr>
        <w:t>(Nusišalinimo nepriėmimo forma)</w:t>
      </w:r>
    </w:p>
    <w:p w14:paraId="7D8E2CF7" w14:textId="77777777" w:rsidR="006A77B6" w:rsidRDefault="006A77B6" w:rsidP="006A77B6">
      <w:pPr>
        <w:spacing w:line="324" w:lineRule="exact"/>
        <w:rPr>
          <w:sz w:val="20"/>
          <w:szCs w:val="20"/>
        </w:rPr>
      </w:pPr>
    </w:p>
    <w:p w14:paraId="526005A0" w14:textId="77777777" w:rsidR="006A77B6" w:rsidRDefault="006A77B6" w:rsidP="006A77B6">
      <w:pPr>
        <w:ind w:left="3480"/>
        <w:rPr>
          <w:sz w:val="20"/>
          <w:szCs w:val="20"/>
        </w:rPr>
      </w:pPr>
      <w:r>
        <w:rPr>
          <w:rFonts w:eastAsia="Times New Roman"/>
          <w:sz w:val="24"/>
          <w:szCs w:val="24"/>
        </w:rPr>
        <w:t>(nušalinančiojo vardas, pavardė, pareigos)</w:t>
      </w:r>
    </w:p>
    <w:p w14:paraId="48C4BBBE"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7BB52218" wp14:editId="6EE9FADC">
                <wp:simplePos x="0" y="0"/>
                <wp:positionH relativeFrom="column">
                  <wp:posOffset>349250</wp:posOffset>
                </wp:positionH>
                <wp:positionV relativeFrom="paragraph">
                  <wp:posOffset>1270</wp:posOffset>
                </wp:positionV>
                <wp:extent cx="559371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3715" cy="4763"/>
                        </a:xfrm>
                        <a:prstGeom prst="line">
                          <a:avLst/>
                        </a:prstGeom>
                        <a:solidFill>
                          <a:srgbClr val="FFFFFF"/>
                        </a:solidFill>
                        <a:ln w="7591">
                          <a:solidFill>
                            <a:srgbClr val="000000"/>
                          </a:solidFill>
                          <a:miter lim="800000"/>
                          <a:headEnd/>
                          <a:tailEnd/>
                        </a:ln>
                      </wps:spPr>
                      <wps:bodyPr/>
                    </wps:wsp>
                  </a:graphicData>
                </a:graphic>
              </wp:anchor>
            </w:drawing>
          </mc:Choice>
          <mc:Fallback>
            <w:pict>
              <v:line w14:anchorId="4D15C3D6" id="Shape 14"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7.5pt,.1pt" to="46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" o:allowincell="f" filled="t" strokeweight=".21086mm">
                <v:stroke joinstyle="miter"/>
                <o:lock v:ext="edit" shapetype="f"/>
              </v:line>
            </w:pict>
          </mc:Fallback>
        </mc:AlternateContent>
      </w:r>
    </w:p>
    <w:p w14:paraId="3E634216" w14:textId="77777777" w:rsidR="006A77B6" w:rsidRDefault="006A77B6" w:rsidP="006A77B6">
      <w:pPr>
        <w:spacing w:line="200" w:lineRule="exact"/>
        <w:rPr>
          <w:sz w:val="20"/>
          <w:szCs w:val="20"/>
        </w:rPr>
      </w:pPr>
    </w:p>
    <w:p w14:paraId="00EB2C93" w14:textId="77777777" w:rsidR="006A77B6" w:rsidRDefault="006A77B6" w:rsidP="006A77B6">
      <w:pPr>
        <w:spacing w:line="200" w:lineRule="exact"/>
        <w:rPr>
          <w:sz w:val="20"/>
          <w:szCs w:val="20"/>
        </w:rPr>
      </w:pPr>
    </w:p>
    <w:p w14:paraId="5919AA10" w14:textId="77777777" w:rsidR="006A77B6" w:rsidRDefault="006A77B6" w:rsidP="006A77B6">
      <w:pPr>
        <w:spacing w:line="24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3800"/>
        <w:gridCol w:w="360"/>
        <w:gridCol w:w="260"/>
        <w:gridCol w:w="500"/>
        <w:gridCol w:w="440"/>
        <w:gridCol w:w="900"/>
        <w:gridCol w:w="2420"/>
      </w:tblGrid>
      <w:tr w:rsidR="006A77B6" w14:paraId="3FBECF89" w14:textId="77777777" w:rsidTr="0065565B">
        <w:trPr>
          <w:trHeight w:val="276"/>
        </w:trPr>
        <w:tc>
          <w:tcPr>
            <w:tcW w:w="4900" w:type="dxa"/>
            <w:gridSpan w:val="4"/>
            <w:vAlign w:val="bottom"/>
          </w:tcPr>
          <w:p w14:paraId="489E1D87" w14:textId="0116A707" w:rsidR="006A77B6" w:rsidRDefault="00991CEB" w:rsidP="0065565B">
            <w:pPr>
              <w:rPr>
                <w:sz w:val="20"/>
                <w:szCs w:val="20"/>
              </w:rPr>
            </w:pPr>
            <w:r>
              <w:rPr>
                <w:rFonts w:eastAsia="Times New Roman"/>
                <w:b/>
                <w:bCs/>
                <w:sz w:val="24"/>
                <w:szCs w:val="24"/>
              </w:rPr>
              <w:t xml:space="preserve">      </w:t>
            </w:r>
            <w:r w:rsidR="006A77B6">
              <w:rPr>
                <w:rFonts w:eastAsia="Times New Roman"/>
                <w:b/>
                <w:bCs/>
                <w:sz w:val="24"/>
                <w:szCs w:val="24"/>
              </w:rPr>
              <w:t>DĖL</w:t>
            </w:r>
          </w:p>
        </w:tc>
        <w:tc>
          <w:tcPr>
            <w:tcW w:w="4240" w:type="dxa"/>
            <w:gridSpan w:val="4"/>
            <w:vAlign w:val="bottom"/>
          </w:tcPr>
          <w:p w14:paraId="74DF90B1" w14:textId="77777777" w:rsidR="006A77B6" w:rsidRDefault="006A77B6" w:rsidP="0065565B">
            <w:pPr>
              <w:ind w:left="500"/>
              <w:rPr>
                <w:sz w:val="20"/>
                <w:szCs w:val="20"/>
              </w:rPr>
            </w:pPr>
            <w:r>
              <w:rPr>
                <w:rFonts w:eastAsia="Times New Roman"/>
                <w:b/>
                <w:bCs/>
                <w:sz w:val="24"/>
                <w:szCs w:val="24"/>
              </w:rPr>
              <w:t>NUSIŠALINIMO   NEPRIĖMIMO</w:t>
            </w:r>
          </w:p>
        </w:tc>
      </w:tr>
      <w:tr w:rsidR="006A77B6" w14:paraId="78456233" w14:textId="77777777" w:rsidTr="0065565B">
        <w:trPr>
          <w:trHeight w:val="24"/>
        </w:trPr>
        <w:tc>
          <w:tcPr>
            <w:tcW w:w="480" w:type="dxa"/>
            <w:vAlign w:val="bottom"/>
          </w:tcPr>
          <w:p w14:paraId="162C90B7" w14:textId="77777777" w:rsidR="006A77B6" w:rsidRDefault="006A77B6" w:rsidP="0065565B">
            <w:pPr>
              <w:rPr>
                <w:sz w:val="2"/>
                <w:szCs w:val="2"/>
              </w:rPr>
            </w:pPr>
          </w:p>
        </w:tc>
        <w:tc>
          <w:tcPr>
            <w:tcW w:w="3800" w:type="dxa"/>
            <w:shd w:val="clear" w:color="auto" w:fill="000000"/>
            <w:vAlign w:val="bottom"/>
          </w:tcPr>
          <w:p w14:paraId="46B87D12" w14:textId="77777777" w:rsidR="006A77B6" w:rsidRDefault="006A77B6" w:rsidP="0065565B">
            <w:pPr>
              <w:rPr>
                <w:sz w:val="2"/>
                <w:szCs w:val="2"/>
              </w:rPr>
            </w:pPr>
          </w:p>
        </w:tc>
        <w:tc>
          <w:tcPr>
            <w:tcW w:w="360" w:type="dxa"/>
            <w:shd w:val="clear" w:color="auto" w:fill="000000"/>
            <w:vAlign w:val="bottom"/>
          </w:tcPr>
          <w:p w14:paraId="2EA2E50C" w14:textId="77777777" w:rsidR="006A77B6" w:rsidRDefault="006A77B6" w:rsidP="0065565B">
            <w:pPr>
              <w:rPr>
                <w:sz w:val="2"/>
                <w:szCs w:val="2"/>
              </w:rPr>
            </w:pPr>
          </w:p>
        </w:tc>
        <w:tc>
          <w:tcPr>
            <w:tcW w:w="760" w:type="dxa"/>
            <w:gridSpan w:val="2"/>
            <w:shd w:val="clear" w:color="auto" w:fill="000000"/>
            <w:vAlign w:val="bottom"/>
          </w:tcPr>
          <w:p w14:paraId="3A39B81B" w14:textId="77777777" w:rsidR="006A77B6" w:rsidRDefault="006A77B6" w:rsidP="0065565B">
            <w:pPr>
              <w:rPr>
                <w:sz w:val="2"/>
                <w:szCs w:val="2"/>
              </w:rPr>
            </w:pPr>
          </w:p>
        </w:tc>
        <w:tc>
          <w:tcPr>
            <w:tcW w:w="440" w:type="dxa"/>
            <w:vAlign w:val="bottom"/>
          </w:tcPr>
          <w:p w14:paraId="5358A6DE" w14:textId="77777777" w:rsidR="006A77B6" w:rsidRDefault="006A77B6" w:rsidP="0065565B">
            <w:pPr>
              <w:rPr>
                <w:sz w:val="2"/>
                <w:szCs w:val="2"/>
              </w:rPr>
            </w:pPr>
          </w:p>
        </w:tc>
        <w:tc>
          <w:tcPr>
            <w:tcW w:w="900" w:type="dxa"/>
            <w:vAlign w:val="bottom"/>
          </w:tcPr>
          <w:p w14:paraId="0B06824C" w14:textId="77777777" w:rsidR="006A77B6" w:rsidRDefault="006A77B6" w:rsidP="0065565B">
            <w:pPr>
              <w:rPr>
                <w:sz w:val="2"/>
                <w:szCs w:val="2"/>
              </w:rPr>
            </w:pPr>
          </w:p>
        </w:tc>
        <w:tc>
          <w:tcPr>
            <w:tcW w:w="2420" w:type="dxa"/>
            <w:vAlign w:val="bottom"/>
          </w:tcPr>
          <w:p w14:paraId="13C14374" w14:textId="77777777" w:rsidR="006A77B6" w:rsidRDefault="006A77B6" w:rsidP="0065565B">
            <w:pPr>
              <w:rPr>
                <w:sz w:val="2"/>
                <w:szCs w:val="2"/>
              </w:rPr>
            </w:pPr>
          </w:p>
        </w:tc>
      </w:tr>
      <w:tr w:rsidR="006A77B6" w14:paraId="10311E60" w14:textId="77777777" w:rsidTr="0065565B">
        <w:trPr>
          <w:trHeight w:val="278"/>
        </w:trPr>
        <w:tc>
          <w:tcPr>
            <w:tcW w:w="480" w:type="dxa"/>
            <w:vAlign w:val="bottom"/>
          </w:tcPr>
          <w:p w14:paraId="18D52D0D" w14:textId="77777777" w:rsidR="006A77B6" w:rsidRDefault="006A77B6" w:rsidP="0065565B">
            <w:pPr>
              <w:rPr>
                <w:sz w:val="24"/>
                <w:szCs w:val="24"/>
              </w:rPr>
            </w:pPr>
          </w:p>
        </w:tc>
        <w:tc>
          <w:tcPr>
            <w:tcW w:w="8660" w:type="dxa"/>
            <w:gridSpan w:val="7"/>
            <w:vAlign w:val="bottom"/>
          </w:tcPr>
          <w:p w14:paraId="452DFC34" w14:textId="77777777" w:rsidR="006A77B6" w:rsidRDefault="006A77B6" w:rsidP="0065565B">
            <w:pPr>
              <w:ind w:left="1200"/>
              <w:rPr>
                <w:sz w:val="20"/>
                <w:szCs w:val="20"/>
              </w:rPr>
            </w:pPr>
            <w:r>
              <w:rPr>
                <w:rFonts w:eastAsia="Times New Roman"/>
                <w:sz w:val="24"/>
                <w:szCs w:val="24"/>
              </w:rPr>
              <w:t>(nurodomos nusišalinančiojo pareigos, vardas pavardė)</w:t>
            </w:r>
          </w:p>
        </w:tc>
      </w:tr>
      <w:tr w:rsidR="006A77B6" w14:paraId="5B4D8593" w14:textId="77777777" w:rsidTr="0065565B">
        <w:trPr>
          <w:trHeight w:val="572"/>
        </w:trPr>
        <w:tc>
          <w:tcPr>
            <w:tcW w:w="4900" w:type="dxa"/>
            <w:gridSpan w:val="4"/>
            <w:vAlign w:val="bottom"/>
          </w:tcPr>
          <w:p w14:paraId="4767074A" w14:textId="77777777" w:rsidR="006A77B6" w:rsidRDefault="006A77B6" w:rsidP="0065565B">
            <w:pPr>
              <w:ind w:left="4040"/>
              <w:rPr>
                <w:sz w:val="20"/>
                <w:szCs w:val="20"/>
              </w:rPr>
            </w:pPr>
            <w:r>
              <w:rPr>
                <w:rFonts w:eastAsia="Times New Roman"/>
                <w:w w:val="99"/>
                <w:sz w:val="24"/>
                <w:szCs w:val="24"/>
              </w:rPr>
              <w:t>20-</w:t>
            </w:r>
          </w:p>
        </w:tc>
        <w:tc>
          <w:tcPr>
            <w:tcW w:w="4240" w:type="dxa"/>
            <w:gridSpan w:val="4"/>
            <w:vAlign w:val="bottom"/>
          </w:tcPr>
          <w:p w14:paraId="568F877C" w14:textId="77777777" w:rsidR="006A77B6" w:rsidRDefault="006A77B6" w:rsidP="0065565B">
            <w:pPr>
              <w:ind w:left="180"/>
              <w:rPr>
                <w:sz w:val="20"/>
                <w:szCs w:val="20"/>
              </w:rPr>
            </w:pPr>
            <w:r>
              <w:rPr>
                <w:rFonts w:eastAsia="Times New Roman"/>
                <w:sz w:val="24"/>
                <w:szCs w:val="24"/>
              </w:rPr>
              <w:t>-Nr.</w:t>
            </w:r>
          </w:p>
        </w:tc>
      </w:tr>
      <w:tr w:rsidR="006A77B6" w14:paraId="4F433AAE" w14:textId="77777777" w:rsidTr="0065565B">
        <w:trPr>
          <w:trHeight w:val="20"/>
        </w:trPr>
        <w:tc>
          <w:tcPr>
            <w:tcW w:w="480" w:type="dxa"/>
            <w:vAlign w:val="bottom"/>
          </w:tcPr>
          <w:p w14:paraId="480A36F6" w14:textId="77777777" w:rsidR="006A77B6" w:rsidRDefault="006A77B6" w:rsidP="0065565B">
            <w:pPr>
              <w:spacing w:line="20" w:lineRule="exact"/>
              <w:rPr>
                <w:sz w:val="1"/>
                <w:szCs w:val="1"/>
              </w:rPr>
            </w:pPr>
          </w:p>
        </w:tc>
        <w:tc>
          <w:tcPr>
            <w:tcW w:w="3800" w:type="dxa"/>
            <w:vAlign w:val="bottom"/>
          </w:tcPr>
          <w:p w14:paraId="4AEB5E0C" w14:textId="77777777" w:rsidR="006A77B6" w:rsidRDefault="006A77B6" w:rsidP="0065565B">
            <w:pPr>
              <w:spacing w:line="20" w:lineRule="exact"/>
              <w:rPr>
                <w:sz w:val="1"/>
                <w:szCs w:val="1"/>
              </w:rPr>
            </w:pPr>
          </w:p>
        </w:tc>
        <w:tc>
          <w:tcPr>
            <w:tcW w:w="360" w:type="dxa"/>
            <w:shd w:val="clear" w:color="auto" w:fill="000000"/>
            <w:vAlign w:val="bottom"/>
          </w:tcPr>
          <w:p w14:paraId="4283D4AA" w14:textId="77777777" w:rsidR="006A77B6" w:rsidRDefault="006A77B6" w:rsidP="0065565B">
            <w:pPr>
              <w:spacing w:line="20" w:lineRule="exact"/>
              <w:rPr>
                <w:sz w:val="1"/>
                <w:szCs w:val="1"/>
              </w:rPr>
            </w:pPr>
          </w:p>
        </w:tc>
        <w:tc>
          <w:tcPr>
            <w:tcW w:w="260" w:type="dxa"/>
            <w:vAlign w:val="bottom"/>
          </w:tcPr>
          <w:p w14:paraId="56826396" w14:textId="77777777" w:rsidR="006A77B6" w:rsidRDefault="006A77B6" w:rsidP="0065565B">
            <w:pPr>
              <w:spacing w:line="20" w:lineRule="exact"/>
              <w:rPr>
                <w:sz w:val="1"/>
                <w:szCs w:val="1"/>
              </w:rPr>
            </w:pPr>
          </w:p>
        </w:tc>
        <w:tc>
          <w:tcPr>
            <w:tcW w:w="500" w:type="dxa"/>
            <w:vAlign w:val="bottom"/>
          </w:tcPr>
          <w:p w14:paraId="6333458F" w14:textId="77777777" w:rsidR="006A77B6" w:rsidRDefault="006A77B6" w:rsidP="0065565B">
            <w:pPr>
              <w:spacing w:line="20" w:lineRule="exact"/>
              <w:rPr>
                <w:sz w:val="1"/>
                <w:szCs w:val="1"/>
              </w:rPr>
            </w:pPr>
          </w:p>
        </w:tc>
        <w:tc>
          <w:tcPr>
            <w:tcW w:w="440" w:type="dxa"/>
            <w:vAlign w:val="bottom"/>
          </w:tcPr>
          <w:p w14:paraId="41007782" w14:textId="77777777" w:rsidR="006A77B6" w:rsidRDefault="006A77B6" w:rsidP="0065565B">
            <w:pPr>
              <w:spacing w:line="20" w:lineRule="exact"/>
              <w:rPr>
                <w:sz w:val="1"/>
                <w:szCs w:val="1"/>
              </w:rPr>
            </w:pPr>
          </w:p>
        </w:tc>
        <w:tc>
          <w:tcPr>
            <w:tcW w:w="900" w:type="dxa"/>
            <w:shd w:val="clear" w:color="auto" w:fill="000000"/>
            <w:vAlign w:val="bottom"/>
          </w:tcPr>
          <w:p w14:paraId="49F59A08" w14:textId="77777777" w:rsidR="006A77B6" w:rsidRDefault="006A77B6" w:rsidP="0065565B">
            <w:pPr>
              <w:spacing w:line="20" w:lineRule="exact"/>
              <w:rPr>
                <w:sz w:val="1"/>
                <w:szCs w:val="1"/>
              </w:rPr>
            </w:pPr>
          </w:p>
        </w:tc>
        <w:tc>
          <w:tcPr>
            <w:tcW w:w="2420" w:type="dxa"/>
            <w:vAlign w:val="bottom"/>
          </w:tcPr>
          <w:p w14:paraId="6E22FCA5" w14:textId="77777777" w:rsidR="006A77B6" w:rsidRDefault="006A77B6" w:rsidP="0065565B">
            <w:pPr>
              <w:spacing w:line="20" w:lineRule="exact"/>
              <w:rPr>
                <w:sz w:val="1"/>
                <w:szCs w:val="1"/>
              </w:rPr>
            </w:pPr>
          </w:p>
        </w:tc>
      </w:tr>
      <w:tr w:rsidR="006A77B6" w14:paraId="36658084" w14:textId="77777777" w:rsidTr="0065565B">
        <w:trPr>
          <w:trHeight w:val="316"/>
        </w:trPr>
        <w:tc>
          <w:tcPr>
            <w:tcW w:w="480" w:type="dxa"/>
            <w:vAlign w:val="bottom"/>
          </w:tcPr>
          <w:p w14:paraId="612EFF0C" w14:textId="77777777" w:rsidR="006A77B6" w:rsidRDefault="006A77B6" w:rsidP="0065565B">
            <w:pPr>
              <w:rPr>
                <w:sz w:val="24"/>
                <w:szCs w:val="24"/>
              </w:rPr>
            </w:pPr>
          </w:p>
        </w:tc>
        <w:tc>
          <w:tcPr>
            <w:tcW w:w="4420" w:type="dxa"/>
            <w:gridSpan w:val="3"/>
            <w:vAlign w:val="bottom"/>
          </w:tcPr>
          <w:p w14:paraId="62FB6765" w14:textId="77777777" w:rsidR="006A77B6" w:rsidRDefault="006A77B6" w:rsidP="0065565B">
            <w:pPr>
              <w:ind w:left="3560"/>
              <w:rPr>
                <w:sz w:val="20"/>
                <w:szCs w:val="20"/>
              </w:rPr>
            </w:pPr>
            <w:r>
              <w:rPr>
                <w:rFonts w:eastAsia="Times New Roman"/>
                <w:sz w:val="24"/>
                <w:szCs w:val="24"/>
              </w:rPr>
              <w:t>(data)</w:t>
            </w:r>
          </w:p>
        </w:tc>
        <w:tc>
          <w:tcPr>
            <w:tcW w:w="500" w:type="dxa"/>
            <w:vAlign w:val="bottom"/>
          </w:tcPr>
          <w:p w14:paraId="61BA6714" w14:textId="77777777" w:rsidR="006A77B6" w:rsidRDefault="006A77B6" w:rsidP="0065565B">
            <w:pPr>
              <w:rPr>
                <w:sz w:val="24"/>
                <w:szCs w:val="24"/>
              </w:rPr>
            </w:pPr>
          </w:p>
        </w:tc>
        <w:tc>
          <w:tcPr>
            <w:tcW w:w="440" w:type="dxa"/>
            <w:vAlign w:val="bottom"/>
          </w:tcPr>
          <w:p w14:paraId="47115EDB" w14:textId="77777777" w:rsidR="006A77B6" w:rsidRDefault="006A77B6" w:rsidP="0065565B">
            <w:pPr>
              <w:rPr>
                <w:sz w:val="24"/>
                <w:szCs w:val="24"/>
              </w:rPr>
            </w:pPr>
          </w:p>
        </w:tc>
        <w:tc>
          <w:tcPr>
            <w:tcW w:w="900" w:type="dxa"/>
            <w:vAlign w:val="bottom"/>
          </w:tcPr>
          <w:p w14:paraId="0070C351" w14:textId="77777777" w:rsidR="006A77B6" w:rsidRDefault="006A77B6" w:rsidP="0065565B">
            <w:pPr>
              <w:rPr>
                <w:sz w:val="24"/>
                <w:szCs w:val="24"/>
              </w:rPr>
            </w:pPr>
          </w:p>
        </w:tc>
        <w:tc>
          <w:tcPr>
            <w:tcW w:w="2420" w:type="dxa"/>
            <w:vAlign w:val="bottom"/>
          </w:tcPr>
          <w:p w14:paraId="0101A00B" w14:textId="77777777" w:rsidR="006A77B6" w:rsidRDefault="006A77B6" w:rsidP="0065565B">
            <w:pPr>
              <w:rPr>
                <w:sz w:val="24"/>
                <w:szCs w:val="24"/>
              </w:rPr>
            </w:pPr>
          </w:p>
        </w:tc>
      </w:tr>
    </w:tbl>
    <w:p w14:paraId="6F0027F8" w14:textId="77777777" w:rsidR="006A77B6" w:rsidRDefault="006A77B6" w:rsidP="006A77B6">
      <w:pPr>
        <w:spacing w:line="46" w:lineRule="exact"/>
        <w:rPr>
          <w:sz w:val="20"/>
          <w:szCs w:val="20"/>
        </w:rPr>
      </w:pPr>
    </w:p>
    <w:p w14:paraId="740A48C8" w14:textId="77777777" w:rsidR="006A77B6" w:rsidRDefault="006A77B6" w:rsidP="006A77B6">
      <w:pPr>
        <w:spacing w:line="272" w:lineRule="auto"/>
        <w:ind w:left="440" w:right="200" w:firstLine="401"/>
        <w:jc w:val="both"/>
        <w:rPr>
          <w:sz w:val="20"/>
          <w:szCs w:val="20"/>
        </w:rPr>
      </w:pPr>
      <w:r>
        <w:rPr>
          <w:rFonts w:eastAsia="Times New Roman"/>
          <w:sz w:val="24"/>
          <w:szCs w:val="24"/>
        </w:rPr>
        <w:t>Vadovaudamasis Lietuvos Respublikos viešųjų ir privačių interesų derinimo įstatymo 11 straipsnio 3 dalimi, Privačius interesus deklaruojančio asmens pareikšto nusišalinimo nepriėmimo kriterijų, patvirtintų Vyriausiosios tarnybinės etikos komisijos 2019 m. spalio 30 d. sprendimu Nr. KS-270 „Dėl Privačius interesus deklaruojančio asmens pareikšto nusišalinimo nepriėmimo</w:t>
      </w:r>
    </w:p>
    <w:tbl>
      <w:tblPr>
        <w:tblW w:w="0" w:type="auto"/>
        <w:tblInd w:w="440" w:type="dxa"/>
        <w:tblLayout w:type="fixed"/>
        <w:tblCellMar>
          <w:left w:w="0" w:type="dxa"/>
          <w:right w:w="0" w:type="dxa"/>
        </w:tblCellMar>
        <w:tblLook w:val="04A0" w:firstRow="1" w:lastRow="0" w:firstColumn="1" w:lastColumn="0" w:noHBand="0" w:noVBand="1"/>
      </w:tblPr>
      <w:tblGrid>
        <w:gridCol w:w="100"/>
        <w:gridCol w:w="2040"/>
        <w:gridCol w:w="40"/>
        <w:gridCol w:w="560"/>
        <w:gridCol w:w="380"/>
        <w:gridCol w:w="1680"/>
        <w:gridCol w:w="520"/>
        <w:gridCol w:w="240"/>
        <w:gridCol w:w="300"/>
        <w:gridCol w:w="240"/>
        <w:gridCol w:w="1160"/>
        <w:gridCol w:w="760"/>
        <w:gridCol w:w="1740"/>
      </w:tblGrid>
      <w:tr w:rsidR="006A77B6" w14:paraId="32481577" w14:textId="77777777" w:rsidTr="0065565B">
        <w:trPr>
          <w:trHeight w:val="259"/>
        </w:trPr>
        <w:tc>
          <w:tcPr>
            <w:tcW w:w="2180" w:type="dxa"/>
            <w:gridSpan w:val="3"/>
            <w:vAlign w:val="bottom"/>
          </w:tcPr>
          <w:p w14:paraId="49970BE1" w14:textId="77777777" w:rsidR="006A77B6" w:rsidRDefault="006A77B6" w:rsidP="0065565B">
            <w:pPr>
              <w:spacing w:line="258" w:lineRule="exact"/>
              <w:rPr>
                <w:sz w:val="20"/>
                <w:szCs w:val="20"/>
              </w:rPr>
            </w:pPr>
            <w:r>
              <w:rPr>
                <w:rFonts w:eastAsia="Times New Roman"/>
                <w:w w:val="98"/>
                <w:sz w:val="24"/>
                <w:szCs w:val="24"/>
              </w:rPr>
              <w:t>kriterijų patvirtinimo“,</w:t>
            </w:r>
          </w:p>
        </w:tc>
        <w:tc>
          <w:tcPr>
            <w:tcW w:w="560" w:type="dxa"/>
            <w:vAlign w:val="bottom"/>
          </w:tcPr>
          <w:p w14:paraId="42AF8DE1" w14:textId="77777777" w:rsidR="006A77B6" w:rsidRDefault="006A77B6" w:rsidP="0065565B"/>
        </w:tc>
        <w:tc>
          <w:tcPr>
            <w:tcW w:w="380" w:type="dxa"/>
            <w:vAlign w:val="bottom"/>
          </w:tcPr>
          <w:p w14:paraId="63E2D417" w14:textId="77777777" w:rsidR="006A77B6" w:rsidRDefault="006A77B6" w:rsidP="0065565B"/>
        </w:tc>
        <w:tc>
          <w:tcPr>
            <w:tcW w:w="4140" w:type="dxa"/>
            <w:gridSpan w:val="6"/>
            <w:vAlign w:val="bottom"/>
          </w:tcPr>
          <w:p w14:paraId="0FEF7104" w14:textId="77777777" w:rsidR="006A77B6" w:rsidRDefault="006A77B6" w:rsidP="0065565B">
            <w:pPr>
              <w:spacing w:line="258" w:lineRule="exact"/>
              <w:rPr>
                <w:sz w:val="20"/>
                <w:szCs w:val="20"/>
              </w:rPr>
            </w:pPr>
            <w:r>
              <w:rPr>
                <w:rFonts w:eastAsia="Times New Roman"/>
                <w:sz w:val="24"/>
                <w:szCs w:val="24"/>
              </w:rPr>
              <w:t>punktu, įvertinęs</w:t>
            </w:r>
          </w:p>
        </w:tc>
        <w:tc>
          <w:tcPr>
            <w:tcW w:w="760" w:type="dxa"/>
            <w:vAlign w:val="bottom"/>
          </w:tcPr>
          <w:p w14:paraId="6FCF6730" w14:textId="77777777" w:rsidR="006A77B6" w:rsidRDefault="006A77B6" w:rsidP="0065565B"/>
        </w:tc>
        <w:tc>
          <w:tcPr>
            <w:tcW w:w="1740" w:type="dxa"/>
            <w:vAlign w:val="bottom"/>
          </w:tcPr>
          <w:p w14:paraId="02B69A3F" w14:textId="77777777" w:rsidR="006A77B6" w:rsidRDefault="006A77B6" w:rsidP="0065565B"/>
        </w:tc>
      </w:tr>
      <w:tr w:rsidR="006A77B6" w14:paraId="5D068BEF" w14:textId="77777777" w:rsidTr="0065565B">
        <w:trPr>
          <w:trHeight w:val="299"/>
        </w:trPr>
        <w:tc>
          <w:tcPr>
            <w:tcW w:w="100" w:type="dxa"/>
            <w:vAlign w:val="bottom"/>
          </w:tcPr>
          <w:p w14:paraId="126C4104" w14:textId="77777777" w:rsidR="006A77B6" w:rsidRDefault="006A77B6" w:rsidP="0065565B">
            <w:pPr>
              <w:rPr>
                <w:sz w:val="24"/>
                <w:szCs w:val="24"/>
              </w:rPr>
            </w:pPr>
          </w:p>
        </w:tc>
        <w:tc>
          <w:tcPr>
            <w:tcW w:w="2040" w:type="dxa"/>
            <w:vAlign w:val="bottom"/>
          </w:tcPr>
          <w:p w14:paraId="5E06E535" w14:textId="77777777" w:rsidR="006A77B6" w:rsidRDefault="006A77B6" w:rsidP="0065565B">
            <w:pPr>
              <w:rPr>
                <w:sz w:val="24"/>
                <w:szCs w:val="24"/>
              </w:rPr>
            </w:pPr>
          </w:p>
        </w:tc>
        <w:tc>
          <w:tcPr>
            <w:tcW w:w="40" w:type="dxa"/>
            <w:vAlign w:val="bottom"/>
          </w:tcPr>
          <w:p w14:paraId="49940948" w14:textId="77777777" w:rsidR="006A77B6" w:rsidRDefault="006A77B6" w:rsidP="0065565B">
            <w:pPr>
              <w:rPr>
                <w:sz w:val="24"/>
                <w:szCs w:val="24"/>
              </w:rPr>
            </w:pPr>
          </w:p>
        </w:tc>
        <w:tc>
          <w:tcPr>
            <w:tcW w:w="560" w:type="dxa"/>
            <w:tcBorders>
              <w:top w:val="single" w:sz="8" w:space="0" w:color="auto"/>
            </w:tcBorders>
            <w:vAlign w:val="bottom"/>
          </w:tcPr>
          <w:p w14:paraId="4F34DFA1" w14:textId="77777777" w:rsidR="006A77B6" w:rsidRDefault="006A77B6" w:rsidP="0065565B">
            <w:pPr>
              <w:rPr>
                <w:sz w:val="24"/>
                <w:szCs w:val="24"/>
              </w:rPr>
            </w:pPr>
          </w:p>
        </w:tc>
        <w:tc>
          <w:tcPr>
            <w:tcW w:w="380" w:type="dxa"/>
            <w:tcBorders>
              <w:top w:val="single" w:sz="8" w:space="0" w:color="auto"/>
            </w:tcBorders>
            <w:vAlign w:val="bottom"/>
          </w:tcPr>
          <w:p w14:paraId="3A74007A" w14:textId="77777777" w:rsidR="006A77B6" w:rsidRDefault="006A77B6" w:rsidP="0065565B">
            <w:pPr>
              <w:rPr>
                <w:sz w:val="24"/>
                <w:szCs w:val="24"/>
              </w:rPr>
            </w:pPr>
          </w:p>
        </w:tc>
        <w:tc>
          <w:tcPr>
            <w:tcW w:w="1680" w:type="dxa"/>
            <w:vAlign w:val="bottom"/>
          </w:tcPr>
          <w:p w14:paraId="0F430BC2" w14:textId="77777777" w:rsidR="006A77B6" w:rsidRDefault="006A77B6" w:rsidP="0065565B">
            <w:pPr>
              <w:rPr>
                <w:sz w:val="24"/>
                <w:szCs w:val="24"/>
              </w:rPr>
            </w:pPr>
          </w:p>
        </w:tc>
        <w:tc>
          <w:tcPr>
            <w:tcW w:w="520" w:type="dxa"/>
            <w:tcBorders>
              <w:top w:val="single" w:sz="8" w:space="0" w:color="auto"/>
            </w:tcBorders>
            <w:vAlign w:val="bottom"/>
          </w:tcPr>
          <w:p w14:paraId="1A26D73D" w14:textId="77777777" w:rsidR="006A77B6" w:rsidRDefault="006A77B6" w:rsidP="0065565B">
            <w:pPr>
              <w:rPr>
                <w:sz w:val="24"/>
                <w:szCs w:val="24"/>
              </w:rPr>
            </w:pPr>
          </w:p>
        </w:tc>
        <w:tc>
          <w:tcPr>
            <w:tcW w:w="1940" w:type="dxa"/>
            <w:gridSpan w:val="4"/>
            <w:tcBorders>
              <w:top w:val="single" w:sz="8" w:space="0" w:color="auto"/>
            </w:tcBorders>
            <w:vAlign w:val="bottom"/>
          </w:tcPr>
          <w:p w14:paraId="5F1BF6C1" w14:textId="77777777" w:rsidR="006A77B6" w:rsidRDefault="006A77B6" w:rsidP="0065565B">
            <w:pPr>
              <w:rPr>
                <w:sz w:val="20"/>
                <w:szCs w:val="20"/>
              </w:rPr>
            </w:pPr>
            <w:r>
              <w:rPr>
                <w:rFonts w:eastAsia="Times New Roman"/>
                <w:sz w:val="24"/>
                <w:szCs w:val="24"/>
              </w:rPr>
              <w:t>20   m.</w:t>
            </w:r>
          </w:p>
        </w:tc>
        <w:tc>
          <w:tcPr>
            <w:tcW w:w="760" w:type="dxa"/>
            <w:vAlign w:val="bottom"/>
          </w:tcPr>
          <w:p w14:paraId="4ED641C6" w14:textId="77777777" w:rsidR="006A77B6" w:rsidRDefault="006A77B6" w:rsidP="0065565B">
            <w:pPr>
              <w:rPr>
                <w:sz w:val="24"/>
                <w:szCs w:val="24"/>
              </w:rPr>
            </w:pPr>
          </w:p>
        </w:tc>
        <w:tc>
          <w:tcPr>
            <w:tcW w:w="1740" w:type="dxa"/>
            <w:vAlign w:val="bottom"/>
          </w:tcPr>
          <w:p w14:paraId="0CA625D8" w14:textId="77777777" w:rsidR="006A77B6" w:rsidRDefault="006A77B6" w:rsidP="0065565B">
            <w:pPr>
              <w:rPr>
                <w:sz w:val="20"/>
                <w:szCs w:val="20"/>
              </w:rPr>
            </w:pPr>
            <w:r>
              <w:rPr>
                <w:rFonts w:eastAsia="Times New Roman"/>
                <w:sz w:val="24"/>
                <w:szCs w:val="24"/>
              </w:rPr>
              <w:t>d.    pranešimą</w:t>
            </w:r>
          </w:p>
        </w:tc>
      </w:tr>
      <w:tr w:rsidR="006A77B6" w14:paraId="0514B47A" w14:textId="77777777" w:rsidTr="0065565B">
        <w:trPr>
          <w:trHeight w:val="20"/>
        </w:trPr>
        <w:tc>
          <w:tcPr>
            <w:tcW w:w="100" w:type="dxa"/>
            <w:vAlign w:val="bottom"/>
          </w:tcPr>
          <w:p w14:paraId="5F334011" w14:textId="77777777" w:rsidR="006A77B6" w:rsidRDefault="006A77B6" w:rsidP="0065565B">
            <w:pPr>
              <w:spacing w:line="20" w:lineRule="exact"/>
              <w:rPr>
                <w:sz w:val="1"/>
                <w:szCs w:val="1"/>
              </w:rPr>
            </w:pPr>
          </w:p>
        </w:tc>
        <w:tc>
          <w:tcPr>
            <w:tcW w:w="2040" w:type="dxa"/>
            <w:shd w:val="clear" w:color="auto" w:fill="000000"/>
            <w:vAlign w:val="bottom"/>
          </w:tcPr>
          <w:p w14:paraId="4C2DA9C3" w14:textId="77777777" w:rsidR="006A77B6" w:rsidRDefault="006A77B6" w:rsidP="0065565B">
            <w:pPr>
              <w:spacing w:line="20" w:lineRule="exact"/>
              <w:rPr>
                <w:sz w:val="1"/>
                <w:szCs w:val="1"/>
              </w:rPr>
            </w:pPr>
          </w:p>
        </w:tc>
        <w:tc>
          <w:tcPr>
            <w:tcW w:w="600" w:type="dxa"/>
            <w:gridSpan w:val="2"/>
            <w:shd w:val="clear" w:color="auto" w:fill="000000"/>
            <w:vAlign w:val="bottom"/>
          </w:tcPr>
          <w:p w14:paraId="0ED672A9" w14:textId="77777777" w:rsidR="006A77B6" w:rsidRDefault="006A77B6" w:rsidP="0065565B">
            <w:pPr>
              <w:spacing w:line="20" w:lineRule="exact"/>
              <w:rPr>
                <w:sz w:val="1"/>
                <w:szCs w:val="1"/>
              </w:rPr>
            </w:pPr>
          </w:p>
        </w:tc>
        <w:tc>
          <w:tcPr>
            <w:tcW w:w="2580" w:type="dxa"/>
            <w:gridSpan w:val="3"/>
            <w:tcBorders>
              <w:right w:val="single" w:sz="8" w:space="0" w:color="auto"/>
            </w:tcBorders>
            <w:shd w:val="clear" w:color="auto" w:fill="000000"/>
            <w:vAlign w:val="bottom"/>
          </w:tcPr>
          <w:p w14:paraId="53F9888C" w14:textId="77777777" w:rsidR="006A77B6" w:rsidRDefault="006A77B6" w:rsidP="0065565B">
            <w:pPr>
              <w:spacing w:line="20" w:lineRule="exact"/>
              <w:rPr>
                <w:sz w:val="1"/>
                <w:szCs w:val="1"/>
              </w:rPr>
            </w:pPr>
          </w:p>
        </w:tc>
        <w:tc>
          <w:tcPr>
            <w:tcW w:w="240" w:type="dxa"/>
            <w:vAlign w:val="bottom"/>
          </w:tcPr>
          <w:p w14:paraId="26F843D2" w14:textId="77777777" w:rsidR="006A77B6" w:rsidRDefault="006A77B6" w:rsidP="0065565B">
            <w:pPr>
              <w:spacing w:line="20" w:lineRule="exact"/>
              <w:rPr>
                <w:sz w:val="1"/>
                <w:szCs w:val="1"/>
              </w:rPr>
            </w:pPr>
          </w:p>
        </w:tc>
        <w:tc>
          <w:tcPr>
            <w:tcW w:w="300" w:type="dxa"/>
            <w:shd w:val="clear" w:color="auto" w:fill="000000"/>
            <w:vAlign w:val="bottom"/>
          </w:tcPr>
          <w:p w14:paraId="1D4E846A" w14:textId="77777777" w:rsidR="006A77B6" w:rsidRDefault="006A77B6" w:rsidP="0065565B">
            <w:pPr>
              <w:spacing w:line="20" w:lineRule="exact"/>
              <w:rPr>
                <w:sz w:val="1"/>
                <w:szCs w:val="1"/>
              </w:rPr>
            </w:pPr>
          </w:p>
        </w:tc>
        <w:tc>
          <w:tcPr>
            <w:tcW w:w="240" w:type="dxa"/>
            <w:vAlign w:val="bottom"/>
          </w:tcPr>
          <w:p w14:paraId="683AA807" w14:textId="77777777" w:rsidR="006A77B6" w:rsidRDefault="006A77B6" w:rsidP="0065565B">
            <w:pPr>
              <w:spacing w:line="20" w:lineRule="exact"/>
              <w:rPr>
                <w:sz w:val="1"/>
                <w:szCs w:val="1"/>
              </w:rPr>
            </w:pPr>
          </w:p>
        </w:tc>
        <w:tc>
          <w:tcPr>
            <w:tcW w:w="1160" w:type="dxa"/>
            <w:shd w:val="clear" w:color="auto" w:fill="000000"/>
            <w:vAlign w:val="bottom"/>
          </w:tcPr>
          <w:p w14:paraId="2D4D065C" w14:textId="77777777" w:rsidR="006A77B6" w:rsidRDefault="006A77B6" w:rsidP="0065565B">
            <w:pPr>
              <w:spacing w:line="20" w:lineRule="exact"/>
              <w:rPr>
                <w:sz w:val="1"/>
                <w:szCs w:val="1"/>
              </w:rPr>
            </w:pPr>
          </w:p>
        </w:tc>
        <w:tc>
          <w:tcPr>
            <w:tcW w:w="760" w:type="dxa"/>
            <w:shd w:val="clear" w:color="auto" w:fill="000000"/>
            <w:vAlign w:val="bottom"/>
          </w:tcPr>
          <w:p w14:paraId="7EF9CDE3" w14:textId="77777777" w:rsidR="006A77B6" w:rsidRDefault="006A77B6" w:rsidP="0065565B">
            <w:pPr>
              <w:spacing w:line="20" w:lineRule="exact"/>
              <w:rPr>
                <w:sz w:val="1"/>
                <w:szCs w:val="1"/>
              </w:rPr>
            </w:pPr>
          </w:p>
        </w:tc>
        <w:tc>
          <w:tcPr>
            <w:tcW w:w="1740" w:type="dxa"/>
            <w:vAlign w:val="bottom"/>
          </w:tcPr>
          <w:p w14:paraId="505C6ED5" w14:textId="77777777" w:rsidR="006A77B6" w:rsidRDefault="006A77B6" w:rsidP="0065565B">
            <w:pPr>
              <w:spacing w:line="20" w:lineRule="exact"/>
              <w:rPr>
                <w:sz w:val="1"/>
                <w:szCs w:val="1"/>
              </w:rPr>
            </w:pPr>
          </w:p>
        </w:tc>
      </w:tr>
      <w:tr w:rsidR="006A77B6" w14:paraId="4F26E245" w14:textId="77777777" w:rsidTr="0065565B">
        <w:trPr>
          <w:trHeight w:val="280"/>
        </w:trPr>
        <w:tc>
          <w:tcPr>
            <w:tcW w:w="100" w:type="dxa"/>
            <w:vAlign w:val="bottom"/>
          </w:tcPr>
          <w:p w14:paraId="065C70A9" w14:textId="77777777" w:rsidR="006A77B6" w:rsidRDefault="006A77B6" w:rsidP="0065565B">
            <w:pPr>
              <w:rPr>
                <w:sz w:val="24"/>
                <w:szCs w:val="24"/>
              </w:rPr>
            </w:pPr>
          </w:p>
        </w:tc>
        <w:tc>
          <w:tcPr>
            <w:tcW w:w="7160" w:type="dxa"/>
            <w:gridSpan w:val="10"/>
            <w:vAlign w:val="bottom"/>
          </w:tcPr>
          <w:p w14:paraId="235AA9AF" w14:textId="77777777" w:rsidR="006A77B6" w:rsidRDefault="006A77B6" w:rsidP="0065565B">
            <w:pPr>
              <w:ind w:left="560"/>
              <w:rPr>
                <w:sz w:val="20"/>
                <w:szCs w:val="20"/>
              </w:rPr>
            </w:pPr>
            <w:r>
              <w:rPr>
                <w:rFonts w:eastAsia="Times New Roman"/>
                <w:sz w:val="24"/>
                <w:szCs w:val="24"/>
              </w:rPr>
              <w:t>apie (nurodomas nusišalinančiojo pareigos, vardas pavardė)</w:t>
            </w:r>
          </w:p>
        </w:tc>
        <w:tc>
          <w:tcPr>
            <w:tcW w:w="760" w:type="dxa"/>
            <w:vAlign w:val="bottom"/>
          </w:tcPr>
          <w:p w14:paraId="682C7171" w14:textId="77777777" w:rsidR="006A77B6" w:rsidRDefault="006A77B6" w:rsidP="0065565B">
            <w:pPr>
              <w:rPr>
                <w:sz w:val="24"/>
                <w:szCs w:val="24"/>
              </w:rPr>
            </w:pPr>
          </w:p>
        </w:tc>
        <w:tc>
          <w:tcPr>
            <w:tcW w:w="1740" w:type="dxa"/>
            <w:vAlign w:val="bottom"/>
          </w:tcPr>
          <w:p w14:paraId="0C08F836" w14:textId="77777777" w:rsidR="006A77B6" w:rsidRDefault="006A77B6" w:rsidP="0065565B">
            <w:pPr>
              <w:rPr>
                <w:sz w:val="24"/>
                <w:szCs w:val="24"/>
              </w:rPr>
            </w:pPr>
          </w:p>
        </w:tc>
      </w:tr>
      <w:tr w:rsidR="006A77B6" w14:paraId="4C87AE2B" w14:textId="77777777" w:rsidTr="0065565B">
        <w:trPr>
          <w:trHeight w:val="252"/>
        </w:trPr>
        <w:tc>
          <w:tcPr>
            <w:tcW w:w="100" w:type="dxa"/>
            <w:vAlign w:val="bottom"/>
          </w:tcPr>
          <w:p w14:paraId="21C342D1" w14:textId="77777777" w:rsidR="006A77B6" w:rsidRDefault="006A77B6" w:rsidP="0065565B">
            <w:pPr>
              <w:rPr>
                <w:sz w:val="21"/>
                <w:szCs w:val="21"/>
              </w:rPr>
            </w:pPr>
          </w:p>
        </w:tc>
        <w:tc>
          <w:tcPr>
            <w:tcW w:w="2040" w:type="dxa"/>
            <w:vAlign w:val="bottom"/>
          </w:tcPr>
          <w:p w14:paraId="5AE705EB" w14:textId="77777777" w:rsidR="006A77B6" w:rsidRDefault="006A77B6" w:rsidP="0065565B">
            <w:pPr>
              <w:spacing w:line="252" w:lineRule="exact"/>
              <w:ind w:left="400"/>
              <w:rPr>
                <w:sz w:val="20"/>
                <w:szCs w:val="20"/>
              </w:rPr>
            </w:pPr>
            <w:r>
              <w:rPr>
                <w:rFonts w:eastAsia="Times New Roman"/>
                <w:sz w:val="24"/>
                <w:szCs w:val="24"/>
              </w:rPr>
              <w:t>nusišalinimą Nr.</w:t>
            </w:r>
          </w:p>
        </w:tc>
        <w:tc>
          <w:tcPr>
            <w:tcW w:w="40" w:type="dxa"/>
            <w:tcBorders>
              <w:bottom w:val="single" w:sz="8" w:space="0" w:color="auto"/>
            </w:tcBorders>
            <w:vAlign w:val="bottom"/>
          </w:tcPr>
          <w:p w14:paraId="6BDAF8D6" w14:textId="77777777" w:rsidR="006A77B6" w:rsidRDefault="006A77B6" w:rsidP="0065565B">
            <w:pPr>
              <w:rPr>
                <w:sz w:val="21"/>
                <w:szCs w:val="21"/>
              </w:rPr>
            </w:pPr>
          </w:p>
        </w:tc>
        <w:tc>
          <w:tcPr>
            <w:tcW w:w="560" w:type="dxa"/>
            <w:tcBorders>
              <w:bottom w:val="single" w:sz="8" w:space="0" w:color="auto"/>
            </w:tcBorders>
            <w:vAlign w:val="bottom"/>
          </w:tcPr>
          <w:p w14:paraId="4A891C3B" w14:textId="77777777" w:rsidR="006A77B6" w:rsidRDefault="006A77B6" w:rsidP="0065565B">
            <w:pPr>
              <w:rPr>
                <w:sz w:val="21"/>
                <w:szCs w:val="21"/>
              </w:rPr>
            </w:pPr>
          </w:p>
        </w:tc>
        <w:tc>
          <w:tcPr>
            <w:tcW w:w="2580" w:type="dxa"/>
            <w:gridSpan w:val="3"/>
            <w:vAlign w:val="bottom"/>
          </w:tcPr>
          <w:p w14:paraId="090CF242" w14:textId="77777777" w:rsidR="006A77B6" w:rsidRDefault="006A77B6" w:rsidP="0065565B">
            <w:pPr>
              <w:spacing w:line="252" w:lineRule="exact"/>
              <w:rPr>
                <w:sz w:val="20"/>
                <w:szCs w:val="20"/>
              </w:rPr>
            </w:pPr>
            <w:r>
              <w:rPr>
                <w:rFonts w:eastAsia="Times New Roman"/>
                <w:sz w:val="24"/>
                <w:szCs w:val="24"/>
              </w:rPr>
              <w:t>, atsižvelgdamas į tai, kad</w:t>
            </w:r>
          </w:p>
        </w:tc>
        <w:tc>
          <w:tcPr>
            <w:tcW w:w="1940" w:type="dxa"/>
            <w:gridSpan w:val="4"/>
            <w:tcBorders>
              <w:bottom w:val="single" w:sz="8" w:space="0" w:color="auto"/>
            </w:tcBorders>
            <w:vAlign w:val="bottom"/>
          </w:tcPr>
          <w:p w14:paraId="50B673E4" w14:textId="77777777" w:rsidR="006A77B6" w:rsidRDefault="006A77B6" w:rsidP="0065565B">
            <w:pPr>
              <w:rPr>
                <w:sz w:val="21"/>
                <w:szCs w:val="21"/>
              </w:rPr>
            </w:pPr>
          </w:p>
        </w:tc>
        <w:tc>
          <w:tcPr>
            <w:tcW w:w="760" w:type="dxa"/>
            <w:tcBorders>
              <w:bottom w:val="single" w:sz="8" w:space="0" w:color="auto"/>
            </w:tcBorders>
            <w:vAlign w:val="bottom"/>
          </w:tcPr>
          <w:p w14:paraId="0288C839" w14:textId="77777777" w:rsidR="006A77B6" w:rsidRDefault="006A77B6" w:rsidP="0065565B">
            <w:pPr>
              <w:rPr>
                <w:sz w:val="21"/>
                <w:szCs w:val="21"/>
              </w:rPr>
            </w:pPr>
          </w:p>
        </w:tc>
        <w:tc>
          <w:tcPr>
            <w:tcW w:w="1740" w:type="dxa"/>
            <w:tcBorders>
              <w:bottom w:val="single" w:sz="8" w:space="0" w:color="auto"/>
            </w:tcBorders>
            <w:vAlign w:val="bottom"/>
          </w:tcPr>
          <w:p w14:paraId="5475F6BE" w14:textId="77777777" w:rsidR="006A77B6" w:rsidRDefault="006A77B6" w:rsidP="0065565B">
            <w:pPr>
              <w:rPr>
                <w:sz w:val="21"/>
                <w:szCs w:val="21"/>
              </w:rPr>
            </w:pPr>
          </w:p>
        </w:tc>
      </w:tr>
    </w:tbl>
    <w:p w14:paraId="0C317B9F" w14:textId="77777777" w:rsidR="006A77B6" w:rsidRDefault="006A77B6" w:rsidP="006A77B6">
      <w:pPr>
        <w:spacing w:line="88" w:lineRule="exact"/>
        <w:rPr>
          <w:sz w:val="20"/>
          <w:szCs w:val="20"/>
        </w:rPr>
      </w:pPr>
    </w:p>
    <w:p w14:paraId="616027A0" w14:textId="77777777" w:rsidR="006A77B6" w:rsidRDefault="006A77B6" w:rsidP="006A77B6">
      <w:pPr>
        <w:ind w:left="5360"/>
        <w:rPr>
          <w:sz w:val="20"/>
          <w:szCs w:val="20"/>
        </w:rPr>
      </w:pPr>
      <w:r>
        <w:rPr>
          <w:rFonts w:eastAsia="Times New Roman"/>
          <w:sz w:val="24"/>
          <w:szCs w:val="24"/>
        </w:rPr>
        <w:t>(išsamiai nurodyti priežastis lėmusias sprendimą</w:t>
      </w:r>
    </w:p>
    <w:p w14:paraId="40DD0D0D" w14:textId="77777777" w:rsidR="006A77B6" w:rsidRDefault="006A77B6" w:rsidP="006A77B6">
      <w:pPr>
        <w:ind w:left="5360"/>
        <w:rPr>
          <w:sz w:val="20"/>
          <w:szCs w:val="20"/>
        </w:rPr>
      </w:pPr>
      <w:r>
        <w:rPr>
          <w:rFonts w:eastAsia="Times New Roman"/>
          <w:sz w:val="24"/>
          <w:szCs w:val="24"/>
        </w:rPr>
        <w:t>nepriimti nusišalinimo)</w:t>
      </w:r>
    </w:p>
    <w:p w14:paraId="7B4A8316"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73600" behindDoc="1" locked="0" layoutInCell="0" allowOverlap="1" wp14:anchorId="2149CBC6" wp14:editId="271B3C87">
                <wp:simplePos x="0" y="0"/>
                <wp:positionH relativeFrom="column">
                  <wp:posOffset>344805</wp:posOffset>
                </wp:positionH>
                <wp:positionV relativeFrom="paragraph">
                  <wp:posOffset>395605</wp:posOffset>
                </wp:positionV>
                <wp:extent cx="609663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635" cy="4763"/>
                        </a:xfrm>
                        <a:prstGeom prst="line">
                          <a:avLst/>
                        </a:prstGeom>
                        <a:solidFill>
                          <a:srgbClr val="FFFFFF"/>
                        </a:solidFill>
                        <a:ln w="7591">
                          <a:solidFill>
                            <a:srgbClr val="000000"/>
                          </a:solidFill>
                          <a:miter lim="800000"/>
                          <a:headEnd/>
                          <a:tailEnd/>
                        </a:ln>
                      </wps:spPr>
                      <wps:bodyPr/>
                    </wps:wsp>
                  </a:graphicData>
                </a:graphic>
              </wp:anchor>
            </w:drawing>
          </mc:Choice>
          <mc:Fallback>
            <w:pict>
              <v:line w14:anchorId="7CB9B942" id="Shape 15"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27.15pt,31.15pt" to="507.2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" o:allowincell="f" filled="t" strokeweight=".21086mm">
                <v:stroke joinstyle="miter"/>
                <o:lock v:ext="edit" shapetype="f"/>
              </v:line>
            </w:pict>
          </mc:Fallback>
        </mc:AlternateContent>
      </w:r>
    </w:p>
    <w:p w14:paraId="7493DB40" w14:textId="77777777" w:rsidR="006A77B6" w:rsidRDefault="006A77B6" w:rsidP="006A77B6">
      <w:pPr>
        <w:spacing w:line="200" w:lineRule="exact"/>
        <w:rPr>
          <w:sz w:val="20"/>
          <w:szCs w:val="20"/>
        </w:rPr>
      </w:pPr>
    </w:p>
    <w:p w14:paraId="674F149E" w14:textId="77777777" w:rsidR="006A77B6" w:rsidRDefault="006A77B6" w:rsidP="006A77B6">
      <w:pPr>
        <w:spacing w:line="200" w:lineRule="exact"/>
        <w:rPr>
          <w:sz w:val="20"/>
          <w:szCs w:val="20"/>
        </w:rPr>
      </w:pPr>
    </w:p>
    <w:p w14:paraId="5FD6E0AA" w14:textId="77777777" w:rsidR="006A77B6" w:rsidRDefault="006A77B6" w:rsidP="006A77B6">
      <w:pPr>
        <w:spacing w:line="200" w:lineRule="exact"/>
        <w:rPr>
          <w:sz w:val="20"/>
          <w:szCs w:val="20"/>
        </w:rPr>
      </w:pPr>
    </w:p>
    <w:p w14:paraId="5175CFD8" w14:textId="77777777" w:rsidR="006A77B6" w:rsidRDefault="006A77B6" w:rsidP="006A77B6">
      <w:pPr>
        <w:spacing w:line="200" w:lineRule="exact"/>
        <w:rPr>
          <w:sz w:val="20"/>
          <w:szCs w:val="20"/>
        </w:rPr>
      </w:pPr>
    </w:p>
    <w:p w14:paraId="2FB37580" w14:textId="77777777" w:rsidR="006A77B6" w:rsidRDefault="006A77B6" w:rsidP="006A77B6">
      <w:pPr>
        <w:spacing w:line="210" w:lineRule="exact"/>
        <w:rPr>
          <w:sz w:val="20"/>
          <w:szCs w:val="20"/>
        </w:rPr>
      </w:pPr>
    </w:p>
    <w:tbl>
      <w:tblPr>
        <w:tblW w:w="0" w:type="auto"/>
        <w:tblInd w:w="940" w:type="dxa"/>
        <w:tblLayout w:type="fixed"/>
        <w:tblCellMar>
          <w:left w:w="0" w:type="dxa"/>
          <w:right w:w="0" w:type="dxa"/>
        </w:tblCellMar>
        <w:tblLook w:val="04A0" w:firstRow="1" w:lastRow="0" w:firstColumn="1" w:lastColumn="0" w:noHBand="0" w:noVBand="1"/>
      </w:tblPr>
      <w:tblGrid>
        <w:gridCol w:w="640"/>
        <w:gridCol w:w="640"/>
        <w:gridCol w:w="840"/>
        <w:gridCol w:w="4760"/>
        <w:gridCol w:w="2180"/>
      </w:tblGrid>
      <w:tr w:rsidR="006A77B6" w14:paraId="40CE1D61" w14:textId="77777777" w:rsidTr="0065565B">
        <w:trPr>
          <w:trHeight w:val="276"/>
        </w:trPr>
        <w:tc>
          <w:tcPr>
            <w:tcW w:w="2120" w:type="dxa"/>
            <w:gridSpan w:val="3"/>
            <w:vAlign w:val="bottom"/>
          </w:tcPr>
          <w:p w14:paraId="12AF75C9" w14:textId="77777777" w:rsidR="006A77B6" w:rsidRDefault="006A77B6" w:rsidP="0065565B">
            <w:pPr>
              <w:rPr>
                <w:sz w:val="20"/>
                <w:szCs w:val="20"/>
              </w:rPr>
            </w:pPr>
            <w:r>
              <w:rPr>
                <w:rFonts w:eastAsia="Times New Roman"/>
                <w:sz w:val="24"/>
                <w:szCs w:val="24"/>
              </w:rPr>
              <w:t xml:space="preserve">n e p r i </w:t>
            </w:r>
            <w:proofErr w:type="spellStart"/>
            <w:r>
              <w:rPr>
                <w:rFonts w:eastAsia="Times New Roman"/>
                <w:sz w:val="24"/>
                <w:szCs w:val="24"/>
              </w:rPr>
              <w:t>i</w:t>
            </w:r>
            <w:proofErr w:type="spellEnd"/>
            <w:r>
              <w:rPr>
                <w:rFonts w:eastAsia="Times New Roman"/>
                <w:sz w:val="24"/>
                <w:szCs w:val="24"/>
              </w:rPr>
              <w:t xml:space="preserve"> m u</w:t>
            </w:r>
          </w:p>
        </w:tc>
        <w:tc>
          <w:tcPr>
            <w:tcW w:w="4760" w:type="dxa"/>
            <w:vAlign w:val="bottom"/>
          </w:tcPr>
          <w:p w14:paraId="70466207" w14:textId="77777777" w:rsidR="006A77B6" w:rsidRDefault="006A77B6" w:rsidP="0065565B">
            <w:pPr>
              <w:rPr>
                <w:sz w:val="23"/>
                <w:szCs w:val="23"/>
              </w:rPr>
            </w:pPr>
          </w:p>
        </w:tc>
        <w:tc>
          <w:tcPr>
            <w:tcW w:w="2180" w:type="dxa"/>
            <w:vAlign w:val="bottom"/>
          </w:tcPr>
          <w:p w14:paraId="572BA7B8" w14:textId="77777777" w:rsidR="006A77B6" w:rsidRDefault="006A77B6" w:rsidP="0065565B">
            <w:pPr>
              <w:rPr>
                <w:sz w:val="20"/>
                <w:szCs w:val="20"/>
              </w:rPr>
            </w:pPr>
            <w:r>
              <w:rPr>
                <w:rFonts w:eastAsia="Times New Roman"/>
                <w:w w:val="98"/>
                <w:sz w:val="24"/>
                <w:szCs w:val="24"/>
              </w:rPr>
              <w:t>pareikšto nusišalinimo</w:t>
            </w:r>
          </w:p>
        </w:tc>
      </w:tr>
      <w:tr w:rsidR="006A77B6" w14:paraId="3F459413" w14:textId="77777777" w:rsidTr="0065565B">
        <w:trPr>
          <w:trHeight w:val="20"/>
        </w:trPr>
        <w:tc>
          <w:tcPr>
            <w:tcW w:w="640" w:type="dxa"/>
            <w:vAlign w:val="bottom"/>
          </w:tcPr>
          <w:p w14:paraId="3E49DC6B" w14:textId="77777777" w:rsidR="006A77B6" w:rsidRDefault="006A77B6" w:rsidP="0065565B">
            <w:pPr>
              <w:spacing w:line="20" w:lineRule="exact"/>
              <w:rPr>
                <w:sz w:val="1"/>
                <w:szCs w:val="1"/>
              </w:rPr>
            </w:pPr>
          </w:p>
        </w:tc>
        <w:tc>
          <w:tcPr>
            <w:tcW w:w="640" w:type="dxa"/>
            <w:vAlign w:val="bottom"/>
          </w:tcPr>
          <w:p w14:paraId="3299C7F8" w14:textId="77777777" w:rsidR="006A77B6" w:rsidRDefault="006A77B6" w:rsidP="0065565B">
            <w:pPr>
              <w:spacing w:line="20" w:lineRule="exact"/>
              <w:rPr>
                <w:sz w:val="1"/>
                <w:szCs w:val="1"/>
              </w:rPr>
            </w:pPr>
          </w:p>
        </w:tc>
        <w:tc>
          <w:tcPr>
            <w:tcW w:w="840" w:type="dxa"/>
            <w:shd w:val="clear" w:color="auto" w:fill="000000"/>
            <w:vAlign w:val="bottom"/>
          </w:tcPr>
          <w:p w14:paraId="5099396D" w14:textId="77777777" w:rsidR="006A77B6" w:rsidRDefault="006A77B6" w:rsidP="0065565B">
            <w:pPr>
              <w:spacing w:line="20" w:lineRule="exact"/>
              <w:rPr>
                <w:sz w:val="1"/>
                <w:szCs w:val="1"/>
              </w:rPr>
            </w:pPr>
          </w:p>
        </w:tc>
        <w:tc>
          <w:tcPr>
            <w:tcW w:w="4760" w:type="dxa"/>
            <w:shd w:val="clear" w:color="auto" w:fill="000000"/>
            <w:vAlign w:val="bottom"/>
          </w:tcPr>
          <w:p w14:paraId="213CFD9D" w14:textId="77777777" w:rsidR="006A77B6" w:rsidRDefault="006A77B6" w:rsidP="0065565B">
            <w:pPr>
              <w:spacing w:line="20" w:lineRule="exact"/>
              <w:rPr>
                <w:sz w:val="1"/>
                <w:szCs w:val="1"/>
              </w:rPr>
            </w:pPr>
          </w:p>
        </w:tc>
        <w:tc>
          <w:tcPr>
            <w:tcW w:w="2180" w:type="dxa"/>
            <w:vAlign w:val="bottom"/>
          </w:tcPr>
          <w:p w14:paraId="3BDA42E8" w14:textId="77777777" w:rsidR="006A77B6" w:rsidRDefault="006A77B6" w:rsidP="0065565B">
            <w:pPr>
              <w:spacing w:line="20" w:lineRule="exact"/>
              <w:rPr>
                <w:sz w:val="1"/>
                <w:szCs w:val="1"/>
              </w:rPr>
            </w:pPr>
          </w:p>
        </w:tc>
      </w:tr>
      <w:tr w:rsidR="006A77B6" w14:paraId="7946DAA5" w14:textId="77777777" w:rsidTr="0065565B">
        <w:trPr>
          <w:trHeight w:val="359"/>
        </w:trPr>
        <w:tc>
          <w:tcPr>
            <w:tcW w:w="640" w:type="dxa"/>
            <w:vAlign w:val="bottom"/>
          </w:tcPr>
          <w:p w14:paraId="6B4E75EA" w14:textId="77777777" w:rsidR="006A77B6" w:rsidRDefault="006A77B6" w:rsidP="0065565B">
            <w:pPr>
              <w:rPr>
                <w:sz w:val="24"/>
                <w:szCs w:val="24"/>
              </w:rPr>
            </w:pPr>
          </w:p>
        </w:tc>
        <w:tc>
          <w:tcPr>
            <w:tcW w:w="640" w:type="dxa"/>
            <w:vAlign w:val="bottom"/>
          </w:tcPr>
          <w:p w14:paraId="3C0E8A1E" w14:textId="77777777" w:rsidR="006A77B6" w:rsidRDefault="006A77B6" w:rsidP="0065565B">
            <w:pPr>
              <w:rPr>
                <w:sz w:val="24"/>
                <w:szCs w:val="24"/>
              </w:rPr>
            </w:pPr>
          </w:p>
        </w:tc>
        <w:tc>
          <w:tcPr>
            <w:tcW w:w="840" w:type="dxa"/>
            <w:vAlign w:val="bottom"/>
          </w:tcPr>
          <w:p w14:paraId="14D58156" w14:textId="77777777" w:rsidR="006A77B6" w:rsidRDefault="006A77B6" w:rsidP="0065565B">
            <w:pPr>
              <w:rPr>
                <w:sz w:val="24"/>
                <w:szCs w:val="24"/>
              </w:rPr>
            </w:pPr>
          </w:p>
        </w:tc>
        <w:tc>
          <w:tcPr>
            <w:tcW w:w="6920" w:type="dxa"/>
            <w:gridSpan w:val="2"/>
            <w:vAlign w:val="bottom"/>
          </w:tcPr>
          <w:p w14:paraId="5DCF6AF3" w14:textId="77777777" w:rsidR="006A77B6" w:rsidRDefault="006A77B6" w:rsidP="0065565B">
            <w:pPr>
              <w:ind w:left="80"/>
              <w:rPr>
                <w:sz w:val="20"/>
                <w:szCs w:val="20"/>
              </w:rPr>
            </w:pPr>
            <w:r>
              <w:rPr>
                <w:rFonts w:eastAsia="Times New Roman"/>
                <w:sz w:val="24"/>
                <w:szCs w:val="24"/>
              </w:rPr>
              <w:t>(nurodomas nusišalinančiojo pareigos, vardas pavardė)</w:t>
            </w:r>
          </w:p>
        </w:tc>
      </w:tr>
      <w:tr w:rsidR="006A77B6" w14:paraId="57B8A24B" w14:textId="77777777" w:rsidTr="0065565B">
        <w:trPr>
          <w:trHeight w:val="370"/>
        </w:trPr>
        <w:tc>
          <w:tcPr>
            <w:tcW w:w="640" w:type="dxa"/>
            <w:vAlign w:val="bottom"/>
          </w:tcPr>
          <w:p w14:paraId="2E3EDB23" w14:textId="77777777" w:rsidR="006A77B6" w:rsidRDefault="006A77B6" w:rsidP="0065565B">
            <w:pPr>
              <w:rPr>
                <w:sz w:val="20"/>
                <w:szCs w:val="20"/>
              </w:rPr>
            </w:pPr>
            <w:r>
              <w:rPr>
                <w:rFonts w:eastAsia="Times New Roman"/>
                <w:sz w:val="24"/>
                <w:szCs w:val="24"/>
              </w:rPr>
              <w:t>nuo</w:t>
            </w:r>
          </w:p>
        </w:tc>
        <w:tc>
          <w:tcPr>
            <w:tcW w:w="1480" w:type="dxa"/>
            <w:gridSpan w:val="2"/>
            <w:vAlign w:val="bottom"/>
          </w:tcPr>
          <w:p w14:paraId="3C699679" w14:textId="77777777" w:rsidR="006A77B6" w:rsidRDefault="006A77B6" w:rsidP="0065565B">
            <w:pPr>
              <w:ind w:left="280"/>
              <w:rPr>
                <w:sz w:val="20"/>
                <w:szCs w:val="20"/>
              </w:rPr>
            </w:pPr>
            <w:r>
              <w:rPr>
                <w:rFonts w:eastAsia="Times New Roman"/>
                <w:sz w:val="24"/>
                <w:szCs w:val="24"/>
              </w:rPr>
              <w:t>dalyvavimo</w:t>
            </w:r>
          </w:p>
        </w:tc>
        <w:tc>
          <w:tcPr>
            <w:tcW w:w="6920" w:type="dxa"/>
            <w:gridSpan w:val="2"/>
            <w:vAlign w:val="bottom"/>
          </w:tcPr>
          <w:p w14:paraId="39BE61BF" w14:textId="556DC67B" w:rsidR="006A77B6" w:rsidRDefault="006A77B6" w:rsidP="0065565B">
            <w:pPr>
              <w:ind w:left="80"/>
              <w:rPr>
                <w:sz w:val="20"/>
                <w:szCs w:val="20"/>
              </w:rPr>
            </w:pPr>
            <w:r>
              <w:rPr>
                <w:rFonts w:eastAsia="Times New Roman"/>
                <w:w w:val="99"/>
                <w:sz w:val="24"/>
                <w:szCs w:val="24"/>
              </w:rPr>
              <w:t>rengiant,  svarstant,   nagrinėjant</w:t>
            </w:r>
            <w:r w:rsidR="00357F0E">
              <w:rPr>
                <w:rFonts w:eastAsia="Times New Roman"/>
                <w:w w:val="99"/>
                <w:sz w:val="24"/>
                <w:szCs w:val="24"/>
              </w:rPr>
              <w:t xml:space="preserve"> </w:t>
            </w:r>
            <w:r>
              <w:rPr>
                <w:rFonts w:eastAsia="Times New Roman"/>
                <w:w w:val="99"/>
                <w:sz w:val="24"/>
                <w:szCs w:val="24"/>
              </w:rPr>
              <w:t>ar prii</w:t>
            </w:r>
            <w:r w:rsidR="00357F0E">
              <w:rPr>
                <w:rFonts w:eastAsia="Times New Roman"/>
                <w:w w:val="99"/>
                <w:sz w:val="24"/>
                <w:szCs w:val="24"/>
              </w:rPr>
              <w:t>m</w:t>
            </w:r>
            <w:r>
              <w:rPr>
                <w:rFonts w:eastAsia="Times New Roman"/>
                <w:w w:val="99"/>
                <w:sz w:val="24"/>
                <w:szCs w:val="24"/>
              </w:rPr>
              <w:t>ant sprendimus, susijusius</w:t>
            </w:r>
          </w:p>
        </w:tc>
      </w:tr>
    </w:tbl>
    <w:p w14:paraId="61370324" w14:textId="77777777" w:rsidR="006A77B6" w:rsidRDefault="006A77B6" w:rsidP="006A77B6">
      <w:pPr>
        <w:spacing w:line="41" w:lineRule="exact"/>
        <w:rPr>
          <w:sz w:val="20"/>
          <w:szCs w:val="20"/>
        </w:rPr>
      </w:pPr>
    </w:p>
    <w:p w14:paraId="16806B80" w14:textId="77777777" w:rsidR="006A77B6" w:rsidRDefault="006A77B6" w:rsidP="006A77B6">
      <w:pPr>
        <w:ind w:left="540"/>
        <w:rPr>
          <w:sz w:val="20"/>
          <w:szCs w:val="20"/>
        </w:rPr>
      </w:pPr>
      <w:r>
        <w:rPr>
          <w:rFonts w:eastAsia="Times New Roman"/>
          <w:sz w:val="24"/>
          <w:szCs w:val="24"/>
        </w:rPr>
        <w:t>su _____________________________.</w:t>
      </w:r>
    </w:p>
    <w:p w14:paraId="57A8C4CC" w14:textId="77777777" w:rsidR="006A77B6" w:rsidRDefault="006A77B6" w:rsidP="006A77B6">
      <w:pPr>
        <w:spacing w:line="115" w:lineRule="exact"/>
        <w:rPr>
          <w:sz w:val="20"/>
          <w:szCs w:val="20"/>
        </w:rPr>
      </w:pPr>
    </w:p>
    <w:p w14:paraId="0092A1E7" w14:textId="77777777" w:rsidR="006A77B6" w:rsidRDefault="006A77B6" w:rsidP="006A77B6">
      <w:pPr>
        <w:ind w:left="2380"/>
        <w:rPr>
          <w:sz w:val="20"/>
          <w:szCs w:val="20"/>
        </w:rPr>
      </w:pPr>
      <w:r>
        <w:rPr>
          <w:rFonts w:eastAsia="Times New Roman"/>
          <w:sz w:val="24"/>
          <w:szCs w:val="24"/>
        </w:rPr>
        <w:t>(nurodyti fizinį ar juridinį asmenį)</w:t>
      </w:r>
    </w:p>
    <w:p w14:paraId="1459BB97" w14:textId="77777777" w:rsidR="006A77B6" w:rsidRDefault="006A77B6" w:rsidP="006A77B6">
      <w:pPr>
        <w:spacing w:line="200" w:lineRule="exact"/>
        <w:rPr>
          <w:sz w:val="20"/>
          <w:szCs w:val="20"/>
        </w:rPr>
      </w:pPr>
    </w:p>
    <w:p w14:paraId="517E4AD3" w14:textId="77777777" w:rsidR="006A77B6" w:rsidRDefault="006A77B6" w:rsidP="006A77B6">
      <w:pPr>
        <w:spacing w:line="200" w:lineRule="exact"/>
        <w:rPr>
          <w:sz w:val="20"/>
          <w:szCs w:val="20"/>
        </w:rPr>
      </w:pPr>
    </w:p>
    <w:p w14:paraId="7509641E" w14:textId="77777777" w:rsidR="006A77B6" w:rsidRDefault="006A77B6" w:rsidP="006A77B6">
      <w:pPr>
        <w:spacing w:line="392" w:lineRule="exact"/>
        <w:rPr>
          <w:sz w:val="20"/>
          <w:szCs w:val="20"/>
        </w:rPr>
      </w:pPr>
    </w:p>
    <w:p w14:paraId="0452C4CB" w14:textId="77777777" w:rsidR="006A77B6" w:rsidRDefault="006A77B6" w:rsidP="006A77B6">
      <w:pPr>
        <w:ind w:left="940"/>
        <w:rPr>
          <w:sz w:val="20"/>
          <w:szCs w:val="20"/>
        </w:rPr>
      </w:pPr>
      <w:r>
        <w:rPr>
          <w:rFonts w:eastAsia="Times New Roman"/>
          <w:sz w:val="24"/>
          <w:szCs w:val="24"/>
        </w:rPr>
        <w:t>__________________________________________________________</w:t>
      </w:r>
    </w:p>
    <w:p w14:paraId="765456D1" w14:textId="77777777" w:rsidR="006A77B6" w:rsidRDefault="006A77B6" w:rsidP="006A77B6">
      <w:pPr>
        <w:spacing w:line="41" w:lineRule="exact"/>
        <w:rPr>
          <w:sz w:val="20"/>
          <w:szCs w:val="20"/>
        </w:rPr>
      </w:pPr>
    </w:p>
    <w:p w14:paraId="1C937D2C" w14:textId="77777777" w:rsidR="006A77B6" w:rsidRDefault="006A77B6" w:rsidP="006A77B6">
      <w:pPr>
        <w:ind w:left="540"/>
        <w:rPr>
          <w:sz w:val="20"/>
          <w:szCs w:val="20"/>
        </w:rPr>
      </w:pPr>
      <w:r>
        <w:rPr>
          <w:rFonts w:eastAsia="Times New Roman"/>
          <w:sz w:val="24"/>
          <w:szCs w:val="24"/>
        </w:rPr>
        <w:t>(</w:t>
      </w:r>
      <w:r>
        <w:rPr>
          <w:rFonts w:eastAsia="Times New Roman"/>
          <w:i/>
          <w:iCs/>
          <w:sz w:val="24"/>
          <w:szCs w:val="24"/>
        </w:rPr>
        <w:t>Nusišalinimą nepriimančiojo vardas, pavardė, parašas</w:t>
      </w:r>
      <w:r>
        <w:rPr>
          <w:rFonts w:eastAsia="Times New Roman"/>
          <w:sz w:val="24"/>
          <w:szCs w:val="24"/>
        </w:rPr>
        <w:t>)</w:t>
      </w:r>
    </w:p>
    <w:p w14:paraId="6135D487" w14:textId="77777777" w:rsidR="006A77B6" w:rsidRDefault="006A77B6" w:rsidP="006A77B6">
      <w:pPr>
        <w:spacing w:line="200" w:lineRule="exact"/>
        <w:rPr>
          <w:sz w:val="20"/>
          <w:szCs w:val="20"/>
        </w:rPr>
      </w:pPr>
    </w:p>
    <w:p w14:paraId="69272D2F" w14:textId="77777777" w:rsidR="006A77B6" w:rsidRDefault="006A77B6" w:rsidP="006A77B6">
      <w:pPr>
        <w:spacing w:line="200" w:lineRule="exact"/>
        <w:rPr>
          <w:sz w:val="20"/>
          <w:szCs w:val="20"/>
        </w:rPr>
      </w:pPr>
    </w:p>
    <w:p w14:paraId="1EFD64BA" w14:textId="77777777" w:rsidR="006A77B6" w:rsidRDefault="006A77B6" w:rsidP="006A77B6">
      <w:pPr>
        <w:spacing w:line="200" w:lineRule="exact"/>
        <w:rPr>
          <w:sz w:val="20"/>
          <w:szCs w:val="20"/>
        </w:rPr>
      </w:pPr>
    </w:p>
    <w:p w14:paraId="7A0E08B0" w14:textId="77777777" w:rsidR="006A77B6" w:rsidRDefault="006A77B6" w:rsidP="006A77B6">
      <w:pPr>
        <w:spacing w:line="264" w:lineRule="exact"/>
        <w:rPr>
          <w:sz w:val="20"/>
          <w:szCs w:val="20"/>
        </w:rPr>
      </w:pPr>
    </w:p>
    <w:p w14:paraId="07702EF8" w14:textId="77777777" w:rsidR="006A77B6" w:rsidRDefault="006A77B6" w:rsidP="006A77B6">
      <w:pPr>
        <w:ind w:left="580"/>
        <w:rPr>
          <w:sz w:val="20"/>
          <w:szCs w:val="20"/>
        </w:rPr>
      </w:pPr>
      <w:r>
        <w:rPr>
          <w:rFonts w:eastAsia="Times New Roman"/>
          <w:sz w:val="24"/>
          <w:szCs w:val="24"/>
        </w:rPr>
        <w:t>SUDERINTA</w:t>
      </w:r>
    </w:p>
    <w:p w14:paraId="75C68A47" w14:textId="77777777" w:rsidR="006A77B6" w:rsidRDefault="006A77B6" w:rsidP="006A77B6">
      <w:pPr>
        <w:spacing w:line="41" w:lineRule="exact"/>
        <w:rPr>
          <w:sz w:val="20"/>
          <w:szCs w:val="20"/>
        </w:rPr>
      </w:pPr>
    </w:p>
    <w:p w14:paraId="5CB3A9BF" w14:textId="77777777" w:rsidR="006A77B6" w:rsidRDefault="006A77B6" w:rsidP="006A77B6">
      <w:pPr>
        <w:ind w:left="580"/>
        <w:rPr>
          <w:sz w:val="20"/>
          <w:szCs w:val="20"/>
        </w:rPr>
      </w:pPr>
      <w:r>
        <w:rPr>
          <w:rFonts w:eastAsia="Times New Roman"/>
          <w:sz w:val="24"/>
          <w:szCs w:val="24"/>
        </w:rPr>
        <w:t>Darbuotojas, atsakingas už</w:t>
      </w:r>
    </w:p>
    <w:p w14:paraId="7383EA36" w14:textId="77777777" w:rsidR="006A77B6" w:rsidRDefault="006A77B6" w:rsidP="006A77B6">
      <w:pPr>
        <w:spacing w:line="43" w:lineRule="exact"/>
        <w:rPr>
          <w:sz w:val="20"/>
          <w:szCs w:val="20"/>
        </w:rPr>
      </w:pPr>
    </w:p>
    <w:p w14:paraId="26BD140D" w14:textId="77777777" w:rsidR="006A77B6" w:rsidRDefault="006A77B6" w:rsidP="006A77B6">
      <w:pPr>
        <w:ind w:left="540"/>
        <w:rPr>
          <w:sz w:val="20"/>
          <w:szCs w:val="20"/>
        </w:rPr>
      </w:pPr>
      <w:r>
        <w:rPr>
          <w:rFonts w:eastAsia="Times New Roman"/>
          <w:sz w:val="24"/>
          <w:szCs w:val="24"/>
        </w:rPr>
        <w:t>deklaracijų kontrolę</w:t>
      </w:r>
    </w:p>
    <w:p w14:paraId="3EB70912" w14:textId="77777777" w:rsidR="006A77B6" w:rsidRDefault="006A77B6" w:rsidP="006A77B6">
      <w:pPr>
        <w:spacing w:line="41" w:lineRule="exact"/>
        <w:rPr>
          <w:sz w:val="20"/>
          <w:szCs w:val="20"/>
        </w:rPr>
      </w:pPr>
    </w:p>
    <w:p w14:paraId="0EE3C2EC" w14:textId="77777777" w:rsidR="006A77B6" w:rsidRDefault="006A77B6" w:rsidP="006A77B6">
      <w:pPr>
        <w:ind w:left="540"/>
        <w:rPr>
          <w:sz w:val="20"/>
          <w:szCs w:val="20"/>
        </w:rPr>
      </w:pPr>
      <w:r>
        <w:rPr>
          <w:rFonts w:eastAsia="Times New Roman"/>
          <w:sz w:val="24"/>
          <w:szCs w:val="24"/>
        </w:rPr>
        <w:t>(parašas) (vardas, pavardė)</w:t>
      </w:r>
    </w:p>
    <w:p w14:paraId="52B980DF" w14:textId="77777777" w:rsidR="006A77B6" w:rsidRDefault="006A77B6" w:rsidP="006A77B6">
      <w:pPr>
        <w:spacing w:line="41" w:lineRule="exact"/>
        <w:rPr>
          <w:sz w:val="20"/>
          <w:szCs w:val="20"/>
        </w:rPr>
      </w:pPr>
    </w:p>
    <w:p w14:paraId="3191BA23" w14:textId="77777777" w:rsidR="006A77B6" w:rsidRDefault="006A77B6" w:rsidP="006A77B6">
      <w:pPr>
        <w:ind w:left="540"/>
        <w:rPr>
          <w:sz w:val="20"/>
          <w:szCs w:val="20"/>
        </w:rPr>
      </w:pPr>
      <w:r>
        <w:rPr>
          <w:rFonts w:eastAsia="Times New Roman"/>
          <w:sz w:val="24"/>
          <w:szCs w:val="24"/>
        </w:rPr>
        <w:t>(data)</w:t>
      </w:r>
    </w:p>
    <w:p w14:paraId="3E9EA35C" w14:textId="77777777" w:rsidR="006A77B6" w:rsidRDefault="006A77B6" w:rsidP="006A77B6">
      <w:pPr>
        <w:sectPr w:rsidR="006A77B6">
          <w:pgSz w:w="11920" w:h="16841"/>
          <w:pgMar w:top="1089" w:right="571" w:bottom="1440" w:left="1160" w:header="0" w:footer="0" w:gutter="0"/>
          <w:cols w:space="1296" w:equalWidth="0">
            <w:col w:w="10180"/>
          </w:cols>
        </w:sectPr>
      </w:pPr>
    </w:p>
    <w:p w14:paraId="66EDE7AC" w14:textId="77777777" w:rsidR="006A77B6" w:rsidRDefault="006A77B6" w:rsidP="006A77B6">
      <w:pPr>
        <w:ind w:left="5980"/>
        <w:rPr>
          <w:sz w:val="20"/>
          <w:szCs w:val="20"/>
        </w:rPr>
      </w:pPr>
      <w:bookmarkStart w:id="9" w:name="page11"/>
      <w:bookmarkEnd w:id="9"/>
      <w:r>
        <w:rPr>
          <w:rFonts w:eastAsia="Times New Roman"/>
          <w:sz w:val="24"/>
          <w:szCs w:val="24"/>
        </w:rPr>
        <w:lastRenderedPageBreak/>
        <w:t>Viešųjų ir privačių interesų derinimo</w:t>
      </w:r>
    </w:p>
    <w:p w14:paraId="4FDD96DD" w14:textId="77777777" w:rsidR="006A77B6" w:rsidRDefault="006A77B6" w:rsidP="006A77B6">
      <w:pPr>
        <w:spacing w:line="55" w:lineRule="exact"/>
        <w:rPr>
          <w:sz w:val="20"/>
          <w:szCs w:val="20"/>
        </w:rPr>
      </w:pPr>
    </w:p>
    <w:p w14:paraId="02F16CE9" w14:textId="77777777" w:rsidR="006A77B6" w:rsidRDefault="006A77B6" w:rsidP="006A77B6">
      <w:pPr>
        <w:ind w:left="6060"/>
        <w:rPr>
          <w:sz w:val="20"/>
          <w:szCs w:val="20"/>
        </w:rPr>
      </w:pPr>
      <w:r>
        <w:rPr>
          <w:rFonts w:eastAsia="Times New Roman"/>
          <w:sz w:val="24"/>
          <w:szCs w:val="24"/>
        </w:rPr>
        <w:t>tvarkos aprašo 6 priedas</w:t>
      </w:r>
    </w:p>
    <w:p w14:paraId="02EBEB35" w14:textId="77777777" w:rsidR="006A77B6" w:rsidRDefault="006A77B6" w:rsidP="006A77B6">
      <w:pPr>
        <w:spacing w:line="200" w:lineRule="exact"/>
        <w:rPr>
          <w:sz w:val="20"/>
          <w:szCs w:val="20"/>
        </w:rPr>
      </w:pPr>
    </w:p>
    <w:p w14:paraId="2FAB0B73" w14:textId="77777777" w:rsidR="006A77B6" w:rsidRDefault="006A77B6" w:rsidP="006A77B6">
      <w:pPr>
        <w:spacing w:line="200" w:lineRule="exact"/>
        <w:rPr>
          <w:sz w:val="20"/>
          <w:szCs w:val="20"/>
        </w:rPr>
      </w:pPr>
    </w:p>
    <w:p w14:paraId="4FE31848" w14:textId="77777777" w:rsidR="006A77B6" w:rsidRDefault="006A77B6" w:rsidP="006A77B6">
      <w:pPr>
        <w:spacing w:line="227" w:lineRule="exact"/>
        <w:rPr>
          <w:sz w:val="20"/>
          <w:szCs w:val="20"/>
        </w:rPr>
      </w:pPr>
    </w:p>
    <w:p w14:paraId="56276EBA" w14:textId="77777777" w:rsidR="006A77B6" w:rsidRDefault="006A77B6" w:rsidP="006A77B6">
      <w:pPr>
        <w:jc w:val="center"/>
        <w:rPr>
          <w:sz w:val="20"/>
          <w:szCs w:val="20"/>
        </w:rPr>
      </w:pPr>
      <w:r>
        <w:rPr>
          <w:rFonts w:eastAsia="Times New Roman"/>
          <w:sz w:val="24"/>
          <w:szCs w:val="24"/>
        </w:rPr>
        <w:t>(deklaruojančių darbuotojų nusišalinimų ir nušalinimų bei nepriimtų nusišalinimų registro forma)</w:t>
      </w:r>
    </w:p>
    <w:p w14:paraId="41CFB6FA" w14:textId="77777777" w:rsidR="006A77B6" w:rsidRDefault="006A77B6" w:rsidP="006A77B6">
      <w:pPr>
        <w:spacing w:line="399" w:lineRule="exact"/>
        <w:rPr>
          <w:sz w:val="20"/>
          <w:szCs w:val="20"/>
        </w:rPr>
      </w:pPr>
    </w:p>
    <w:p w14:paraId="58AB73C1" w14:textId="77777777" w:rsidR="00A053CC" w:rsidRDefault="00A053CC" w:rsidP="006A77B6">
      <w:pPr>
        <w:spacing w:line="399" w:lineRule="exact"/>
        <w:rPr>
          <w:sz w:val="20"/>
          <w:szCs w:val="20"/>
        </w:rPr>
      </w:pPr>
    </w:p>
    <w:p w14:paraId="44849246" w14:textId="77777777" w:rsidR="006A77B6" w:rsidRDefault="006A77B6" w:rsidP="006A77B6">
      <w:pPr>
        <w:spacing w:line="229" w:lineRule="auto"/>
        <w:ind w:left="120" w:right="120"/>
        <w:jc w:val="center"/>
        <w:rPr>
          <w:sz w:val="20"/>
          <w:szCs w:val="20"/>
        </w:rPr>
      </w:pPr>
      <w:r>
        <w:rPr>
          <w:rFonts w:eastAsia="Times New Roman"/>
          <w:b/>
          <w:bCs/>
          <w:sz w:val="24"/>
          <w:szCs w:val="24"/>
        </w:rPr>
        <w:t>DEKLARUOJANČIŲ DARBUOTOJŲ NUSIŠALINIMŲ IR NUŠALINIMŲ BEI NEPRIIMTŲ NUŠALINIMŲ REGISTRAS</w:t>
      </w:r>
    </w:p>
    <w:p w14:paraId="2CEC5522" w14:textId="77777777" w:rsidR="006A77B6" w:rsidRDefault="006A77B6" w:rsidP="006A77B6">
      <w:pPr>
        <w:spacing w:line="200" w:lineRule="exact"/>
        <w:rPr>
          <w:sz w:val="20"/>
          <w:szCs w:val="20"/>
        </w:rPr>
      </w:pPr>
    </w:p>
    <w:p w14:paraId="018ABAB1" w14:textId="77777777" w:rsidR="006A77B6" w:rsidRDefault="006A77B6" w:rsidP="006A77B6">
      <w:pPr>
        <w:spacing w:line="200" w:lineRule="exact"/>
        <w:rPr>
          <w:sz w:val="20"/>
          <w:szCs w:val="20"/>
        </w:rPr>
      </w:pPr>
    </w:p>
    <w:tbl>
      <w:tblPr>
        <w:tblStyle w:val="Lentelstinklelis"/>
        <w:tblW w:w="9630" w:type="dxa"/>
        <w:tblLook w:val="04A0" w:firstRow="1" w:lastRow="0" w:firstColumn="1" w:lastColumn="0" w:noHBand="0" w:noVBand="1"/>
      </w:tblPr>
      <w:tblGrid>
        <w:gridCol w:w="796"/>
        <w:gridCol w:w="1192"/>
        <w:gridCol w:w="966"/>
        <w:gridCol w:w="1573"/>
        <w:gridCol w:w="1907"/>
        <w:gridCol w:w="1432"/>
        <w:gridCol w:w="1764"/>
      </w:tblGrid>
      <w:tr w:rsidR="00A053CC" w14:paraId="4D2E11E9" w14:textId="77777777" w:rsidTr="00A053CC">
        <w:trPr>
          <w:trHeight w:val="1965"/>
        </w:trPr>
        <w:tc>
          <w:tcPr>
            <w:tcW w:w="796" w:type="dxa"/>
          </w:tcPr>
          <w:p w14:paraId="4228DAC3" w14:textId="77777777" w:rsidR="00A053CC" w:rsidRPr="00A053CC" w:rsidRDefault="00A053CC" w:rsidP="00A053CC">
            <w:pPr>
              <w:ind w:left="240"/>
              <w:jc w:val="center"/>
              <w:rPr>
                <w:sz w:val="24"/>
                <w:szCs w:val="24"/>
              </w:rPr>
            </w:pPr>
            <w:r w:rsidRPr="00A053CC">
              <w:rPr>
                <w:rFonts w:eastAsia="Times New Roman"/>
                <w:sz w:val="24"/>
                <w:szCs w:val="24"/>
              </w:rPr>
              <w:t>Eil.</w:t>
            </w:r>
          </w:p>
        </w:tc>
        <w:tc>
          <w:tcPr>
            <w:tcW w:w="1203" w:type="dxa"/>
          </w:tcPr>
          <w:p w14:paraId="345D491A" w14:textId="77777777" w:rsidR="00A053CC" w:rsidRPr="00A053CC" w:rsidRDefault="00A053CC" w:rsidP="00A053CC">
            <w:pPr>
              <w:ind w:right="160"/>
              <w:jc w:val="center"/>
              <w:rPr>
                <w:sz w:val="20"/>
                <w:szCs w:val="24"/>
              </w:rPr>
            </w:pPr>
            <w:r w:rsidRPr="00A053CC">
              <w:rPr>
                <w:rFonts w:eastAsia="Times New Roman"/>
                <w:sz w:val="20"/>
                <w:szCs w:val="24"/>
              </w:rPr>
              <w:t>Įsakymo</w:t>
            </w:r>
          </w:p>
        </w:tc>
        <w:tc>
          <w:tcPr>
            <w:tcW w:w="976" w:type="dxa"/>
          </w:tcPr>
          <w:p w14:paraId="79CA3CB7" w14:textId="77777777" w:rsidR="00A053CC" w:rsidRPr="00A053CC" w:rsidRDefault="00A053CC" w:rsidP="00A053CC">
            <w:pPr>
              <w:rPr>
                <w:rFonts w:eastAsia="Times New Roman"/>
                <w:sz w:val="20"/>
                <w:szCs w:val="24"/>
              </w:rPr>
            </w:pPr>
            <w:r w:rsidRPr="00A053CC">
              <w:rPr>
                <w:rFonts w:eastAsia="Times New Roman"/>
                <w:sz w:val="20"/>
                <w:szCs w:val="24"/>
              </w:rPr>
              <w:t xml:space="preserve">  Vardas,</w:t>
            </w:r>
          </w:p>
          <w:p w14:paraId="5E882340" w14:textId="77777777" w:rsidR="00A053CC" w:rsidRPr="00A053CC" w:rsidRDefault="00A053CC" w:rsidP="00A053CC">
            <w:pPr>
              <w:rPr>
                <w:sz w:val="20"/>
                <w:szCs w:val="24"/>
              </w:rPr>
            </w:pPr>
            <w:r w:rsidRPr="00A053CC">
              <w:rPr>
                <w:rFonts w:eastAsia="Times New Roman"/>
                <w:sz w:val="20"/>
                <w:szCs w:val="24"/>
              </w:rPr>
              <w:t>pavardė</w:t>
            </w:r>
          </w:p>
        </w:tc>
        <w:tc>
          <w:tcPr>
            <w:tcW w:w="1590" w:type="dxa"/>
          </w:tcPr>
          <w:p w14:paraId="27BD484F" w14:textId="77777777" w:rsidR="00A053CC" w:rsidRPr="00A053CC" w:rsidRDefault="00A053CC" w:rsidP="00A053CC">
            <w:pPr>
              <w:ind w:right="160"/>
              <w:jc w:val="center"/>
              <w:rPr>
                <w:rFonts w:eastAsia="Times New Roman"/>
                <w:sz w:val="20"/>
                <w:szCs w:val="24"/>
              </w:rPr>
            </w:pPr>
            <w:r w:rsidRPr="00A053CC">
              <w:rPr>
                <w:rFonts w:eastAsia="Times New Roman"/>
                <w:sz w:val="20"/>
                <w:szCs w:val="24"/>
              </w:rPr>
              <w:t>Pareigų</w:t>
            </w:r>
          </w:p>
          <w:p w14:paraId="238BD46B" w14:textId="77777777" w:rsidR="00A053CC" w:rsidRPr="00A053CC" w:rsidRDefault="00A053CC" w:rsidP="00A053CC">
            <w:pPr>
              <w:ind w:right="160"/>
              <w:jc w:val="center"/>
              <w:rPr>
                <w:sz w:val="20"/>
                <w:szCs w:val="24"/>
              </w:rPr>
            </w:pPr>
            <w:r w:rsidRPr="00A053CC">
              <w:rPr>
                <w:rFonts w:eastAsia="Times New Roman"/>
                <w:sz w:val="20"/>
                <w:szCs w:val="24"/>
              </w:rPr>
              <w:t>pavadinimas</w:t>
            </w:r>
          </w:p>
        </w:tc>
        <w:tc>
          <w:tcPr>
            <w:tcW w:w="1951" w:type="dxa"/>
          </w:tcPr>
          <w:p w14:paraId="4660DEEB" w14:textId="77777777" w:rsidR="00A053CC" w:rsidRPr="00A053CC" w:rsidRDefault="00A053CC" w:rsidP="00A053CC">
            <w:pPr>
              <w:ind w:right="180"/>
              <w:jc w:val="center"/>
              <w:rPr>
                <w:sz w:val="20"/>
                <w:szCs w:val="24"/>
              </w:rPr>
            </w:pPr>
            <w:r w:rsidRPr="00A053CC">
              <w:rPr>
                <w:rFonts w:eastAsia="Times New Roman"/>
                <w:w w:val="99"/>
                <w:sz w:val="20"/>
                <w:szCs w:val="24"/>
              </w:rPr>
              <w:t>Asmens kodas (pildoma, kai priimamas sprendimas nepriimti</w:t>
            </w:r>
            <w:r w:rsidR="009153DF">
              <w:rPr>
                <w:rFonts w:eastAsia="Times New Roman"/>
                <w:w w:val="99"/>
                <w:sz w:val="20"/>
                <w:szCs w:val="24"/>
              </w:rPr>
              <w:t xml:space="preserve"> pareikšto nusišalinimo ir duome</w:t>
            </w:r>
            <w:r w:rsidRPr="00A053CC">
              <w:rPr>
                <w:rFonts w:eastAsia="Times New Roman"/>
                <w:w w:val="99"/>
                <w:sz w:val="20"/>
                <w:szCs w:val="24"/>
              </w:rPr>
              <w:t>nys teikiami PINREG)</w:t>
            </w:r>
          </w:p>
        </w:tc>
        <w:tc>
          <w:tcPr>
            <w:tcW w:w="1331" w:type="dxa"/>
          </w:tcPr>
          <w:p w14:paraId="0D54B33E" w14:textId="77777777" w:rsidR="00A053CC" w:rsidRPr="00A053CC" w:rsidRDefault="00A053CC" w:rsidP="00A053CC">
            <w:pPr>
              <w:ind w:right="160"/>
              <w:jc w:val="center"/>
              <w:rPr>
                <w:rFonts w:eastAsia="Times New Roman"/>
                <w:w w:val="99"/>
                <w:sz w:val="20"/>
                <w:szCs w:val="24"/>
              </w:rPr>
            </w:pPr>
            <w:r w:rsidRPr="00A053CC">
              <w:rPr>
                <w:rFonts w:eastAsia="Times New Roman"/>
                <w:w w:val="99"/>
                <w:sz w:val="20"/>
                <w:szCs w:val="24"/>
              </w:rPr>
              <w:t>Nusišalinimo</w:t>
            </w:r>
          </w:p>
          <w:p w14:paraId="056D0B26" w14:textId="77777777" w:rsidR="00A053CC" w:rsidRPr="00A053CC" w:rsidRDefault="00A053CC" w:rsidP="00A053CC">
            <w:pPr>
              <w:ind w:right="160"/>
              <w:jc w:val="center"/>
              <w:rPr>
                <w:rFonts w:eastAsia="Times New Roman"/>
                <w:w w:val="99"/>
                <w:sz w:val="20"/>
                <w:szCs w:val="24"/>
              </w:rPr>
            </w:pPr>
            <w:r w:rsidRPr="00A053CC">
              <w:rPr>
                <w:rFonts w:eastAsia="Times New Roman"/>
                <w:w w:val="99"/>
                <w:sz w:val="20"/>
                <w:szCs w:val="24"/>
              </w:rPr>
              <w:t>Ir nušalinimo</w:t>
            </w:r>
          </w:p>
          <w:p w14:paraId="43515811" w14:textId="77777777" w:rsidR="00A053CC" w:rsidRPr="00A053CC" w:rsidRDefault="00A053CC" w:rsidP="00A053CC">
            <w:pPr>
              <w:ind w:right="160"/>
              <w:jc w:val="center"/>
              <w:rPr>
                <w:rFonts w:eastAsia="Times New Roman"/>
                <w:w w:val="99"/>
                <w:sz w:val="20"/>
                <w:szCs w:val="24"/>
              </w:rPr>
            </w:pPr>
            <w:r w:rsidRPr="00A053CC">
              <w:rPr>
                <w:rFonts w:eastAsia="Times New Roman"/>
                <w:w w:val="99"/>
                <w:sz w:val="20"/>
                <w:szCs w:val="24"/>
              </w:rPr>
              <w:t>bei nepriimto</w:t>
            </w:r>
          </w:p>
          <w:p w14:paraId="22AC64E9" w14:textId="77777777" w:rsidR="00A053CC" w:rsidRPr="00A053CC" w:rsidRDefault="00A053CC" w:rsidP="00A053CC">
            <w:pPr>
              <w:ind w:right="160"/>
              <w:jc w:val="center"/>
              <w:rPr>
                <w:rFonts w:eastAsia="Times New Roman"/>
                <w:w w:val="99"/>
                <w:sz w:val="20"/>
                <w:szCs w:val="24"/>
              </w:rPr>
            </w:pPr>
            <w:r w:rsidRPr="00A053CC">
              <w:rPr>
                <w:rFonts w:eastAsia="Times New Roman"/>
                <w:w w:val="99"/>
                <w:sz w:val="20"/>
                <w:szCs w:val="24"/>
              </w:rPr>
              <w:t>nusišalinimo faktinės</w:t>
            </w:r>
          </w:p>
          <w:p w14:paraId="4AA8053A" w14:textId="77777777" w:rsidR="00A053CC" w:rsidRPr="00A053CC" w:rsidRDefault="00A053CC" w:rsidP="00A053CC">
            <w:pPr>
              <w:ind w:right="160"/>
              <w:jc w:val="center"/>
              <w:rPr>
                <w:sz w:val="20"/>
                <w:szCs w:val="24"/>
              </w:rPr>
            </w:pPr>
            <w:r w:rsidRPr="00A053CC">
              <w:rPr>
                <w:rFonts w:eastAsia="Times New Roman"/>
                <w:w w:val="99"/>
                <w:sz w:val="20"/>
                <w:szCs w:val="24"/>
              </w:rPr>
              <w:t>aplinkybės</w:t>
            </w:r>
          </w:p>
        </w:tc>
        <w:tc>
          <w:tcPr>
            <w:tcW w:w="1783" w:type="dxa"/>
          </w:tcPr>
          <w:p w14:paraId="2ADD5FF5" w14:textId="77777777" w:rsidR="00A053CC" w:rsidRPr="00A053CC" w:rsidRDefault="00A053CC" w:rsidP="00A053CC">
            <w:pPr>
              <w:ind w:right="180"/>
              <w:jc w:val="center"/>
              <w:rPr>
                <w:rFonts w:eastAsia="Times New Roman"/>
                <w:sz w:val="20"/>
                <w:szCs w:val="24"/>
              </w:rPr>
            </w:pPr>
            <w:r w:rsidRPr="00A053CC">
              <w:rPr>
                <w:rFonts w:eastAsia="Times New Roman"/>
                <w:sz w:val="20"/>
                <w:szCs w:val="24"/>
              </w:rPr>
              <w:t>Sprendimo</w:t>
            </w:r>
          </w:p>
          <w:p w14:paraId="09B70456" w14:textId="77777777" w:rsidR="00A053CC" w:rsidRPr="00A053CC" w:rsidRDefault="00A053CC" w:rsidP="00A053CC">
            <w:pPr>
              <w:ind w:right="180"/>
              <w:jc w:val="center"/>
              <w:rPr>
                <w:sz w:val="20"/>
                <w:szCs w:val="24"/>
              </w:rPr>
            </w:pPr>
            <w:r w:rsidRPr="00A053CC">
              <w:rPr>
                <w:rFonts w:eastAsia="Times New Roman"/>
                <w:sz w:val="20"/>
                <w:szCs w:val="24"/>
              </w:rPr>
              <w:t>Rezultatas (priimtas nusišalinimas, nušalinimas, nepriimtas nusišalinimas)</w:t>
            </w:r>
          </w:p>
        </w:tc>
      </w:tr>
      <w:tr w:rsidR="00A053CC" w14:paraId="7CB02E12" w14:textId="77777777" w:rsidTr="00A053CC">
        <w:tc>
          <w:tcPr>
            <w:tcW w:w="796" w:type="dxa"/>
          </w:tcPr>
          <w:p w14:paraId="7B71FA19" w14:textId="77777777" w:rsidR="00A053CC" w:rsidRDefault="00A053CC" w:rsidP="006A77B6">
            <w:pPr>
              <w:spacing w:line="242" w:lineRule="exact"/>
              <w:rPr>
                <w:sz w:val="20"/>
                <w:szCs w:val="20"/>
              </w:rPr>
            </w:pPr>
          </w:p>
        </w:tc>
        <w:tc>
          <w:tcPr>
            <w:tcW w:w="1203" w:type="dxa"/>
          </w:tcPr>
          <w:p w14:paraId="5E9484D8" w14:textId="77777777" w:rsidR="00A053CC" w:rsidRDefault="00A053CC" w:rsidP="006A77B6">
            <w:pPr>
              <w:spacing w:line="242" w:lineRule="exact"/>
              <w:rPr>
                <w:sz w:val="20"/>
                <w:szCs w:val="20"/>
              </w:rPr>
            </w:pPr>
          </w:p>
        </w:tc>
        <w:tc>
          <w:tcPr>
            <w:tcW w:w="976" w:type="dxa"/>
          </w:tcPr>
          <w:p w14:paraId="02B944BD" w14:textId="77777777" w:rsidR="00A053CC" w:rsidRDefault="00A053CC" w:rsidP="006A77B6">
            <w:pPr>
              <w:spacing w:line="242" w:lineRule="exact"/>
              <w:rPr>
                <w:sz w:val="20"/>
                <w:szCs w:val="20"/>
              </w:rPr>
            </w:pPr>
          </w:p>
        </w:tc>
        <w:tc>
          <w:tcPr>
            <w:tcW w:w="1590" w:type="dxa"/>
          </w:tcPr>
          <w:p w14:paraId="188EBA37" w14:textId="77777777" w:rsidR="00A053CC" w:rsidRDefault="00A053CC" w:rsidP="006A77B6">
            <w:pPr>
              <w:spacing w:line="242" w:lineRule="exact"/>
              <w:rPr>
                <w:sz w:val="20"/>
                <w:szCs w:val="20"/>
              </w:rPr>
            </w:pPr>
          </w:p>
        </w:tc>
        <w:tc>
          <w:tcPr>
            <w:tcW w:w="1951" w:type="dxa"/>
          </w:tcPr>
          <w:p w14:paraId="368A8243" w14:textId="77777777" w:rsidR="00A053CC" w:rsidRDefault="00A053CC" w:rsidP="006A77B6">
            <w:pPr>
              <w:spacing w:line="242" w:lineRule="exact"/>
              <w:rPr>
                <w:sz w:val="20"/>
                <w:szCs w:val="20"/>
              </w:rPr>
            </w:pPr>
          </w:p>
        </w:tc>
        <w:tc>
          <w:tcPr>
            <w:tcW w:w="1331" w:type="dxa"/>
          </w:tcPr>
          <w:p w14:paraId="7AB40A3F" w14:textId="77777777" w:rsidR="00A053CC" w:rsidRDefault="00A053CC" w:rsidP="006A77B6">
            <w:pPr>
              <w:spacing w:line="242" w:lineRule="exact"/>
              <w:rPr>
                <w:sz w:val="20"/>
                <w:szCs w:val="20"/>
              </w:rPr>
            </w:pPr>
          </w:p>
        </w:tc>
        <w:tc>
          <w:tcPr>
            <w:tcW w:w="1783" w:type="dxa"/>
          </w:tcPr>
          <w:p w14:paraId="67F9FEC8" w14:textId="77777777" w:rsidR="00A053CC" w:rsidRDefault="00A053CC" w:rsidP="006A77B6">
            <w:pPr>
              <w:spacing w:line="242" w:lineRule="exact"/>
              <w:rPr>
                <w:sz w:val="20"/>
                <w:szCs w:val="20"/>
              </w:rPr>
            </w:pPr>
          </w:p>
        </w:tc>
      </w:tr>
    </w:tbl>
    <w:p w14:paraId="0DE46C91" w14:textId="77777777" w:rsidR="006A77B6" w:rsidRDefault="006A77B6" w:rsidP="006A77B6">
      <w:pPr>
        <w:spacing w:line="242" w:lineRule="exact"/>
        <w:rPr>
          <w:sz w:val="20"/>
          <w:szCs w:val="20"/>
        </w:rPr>
      </w:pPr>
    </w:p>
    <w:p w14:paraId="0F25AC41" w14:textId="77777777" w:rsidR="006A77B6" w:rsidRDefault="006A77B6" w:rsidP="006A77B6"/>
    <w:p w14:paraId="334DE838" w14:textId="77777777" w:rsidR="00A053CC" w:rsidRDefault="00A053CC" w:rsidP="006A77B6"/>
    <w:p w14:paraId="4ED2856F" w14:textId="77777777" w:rsidR="00A053CC" w:rsidRDefault="00A053CC" w:rsidP="006A77B6"/>
    <w:p w14:paraId="7D55CC09" w14:textId="77777777" w:rsidR="00A053CC" w:rsidRDefault="00A053CC" w:rsidP="006A77B6"/>
    <w:p w14:paraId="5F8177DE" w14:textId="77777777" w:rsidR="00A053CC" w:rsidRDefault="00A053CC" w:rsidP="006A77B6">
      <w:pPr>
        <w:sectPr w:rsidR="00A053CC">
          <w:pgSz w:w="11900" w:h="16838"/>
          <w:pgMar w:top="762" w:right="826" w:bottom="1440" w:left="1440" w:header="0" w:footer="0" w:gutter="0"/>
          <w:cols w:space="1296" w:equalWidth="0">
            <w:col w:w="9640"/>
          </w:cols>
        </w:sectPr>
      </w:pPr>
    </w:p>
    <w:p w14:paraId="04E07092" w14:textId="77777777" w:rsidR="006A77B6" w:rsidRDefault="006A77B6" w:rsidP="006A77B6">
      <w:pPr>
        <w:ind w:left="5980"/>
        <w:rPr>
          <w:sz w:val="20"/>
          <w:szCs w:val="20"/>
        </w:rPr>
      </w:pPr>
      <w:bookmarkStart w:id="10" w:name="page12"/>
      <w:bookmarkEnd w:id="10"/>
      <w:r>
        <w:rPr>
          <w:rFonts w:eastAsia="Times New Roman"/>
          <w:sz w:val="24"/>
          <w:szCs w:val="24"/>
        </w:rPr>
        <w:lastRenderedPageBreak/>
        <w:t>Viešųjų ir privačių interesų derinimo</w:t>
      </w:r>
    </w:p>
    <w:p w14:paraId="314B3A40" w14:textId="77777777" w:rsidR="006A77B6" w:rsidRDefault="006A77B6" w:rsidP="006A77B6">
      <w:pPr>
        <w:spacing w:line="55" w:lineRule="exact"/>
        <w:rPr>
          <w:sz w:val="20"/>
          <w:szCs w:val="20"/>
        </w:rPr>
      </w:pPr>
    </w:p>
    <w:p w14:paraId="2E067F58" w14:textId="77777777" w:rsidR="006A77B6" w:rsidRDefault="006A77B6" w:rsidP="006A77B6">
      <w:pPr>
        <w:ind w:left="6060"/>
        <w:rPr>
          <w:sz w:val="20"/>
          <w:szCs w:val="20"/>
        </w:rPr>
      </w:pPr>
      <w:r>
        <w:rPr>
          <w:rFonts w:eastAsia="Times New Roman"/>
          <w:sz w:val="24"/>
          <w:szCs w:val="24"/>
        </w:rPr>
        <w:t>tvarkos aprašo 7 priedas</w:t>
      </w:r>
    </w:p>
    <w:p w14:paraId="4A50217E" w14:textId="77777777" w:rsidR="006A77B6" w:rsidRDefault="006A77B6" w:rsidP="006A77B6">
      <w:pPr>
        <w:spacing w:line="200" w:lineRule="exact"/>
        <w:rPr>
          <w:sz w:val="20"/>
          <w:szCs w:val="20"/>
        </w:rPr>
      </w:pPr>
    </w:p>
    <w:p w14:paraId="7F21C665" w14:textId="77777777" w:rsidR="006A77B6" w:rsidRDefault="006A77B6" w:rsidP="006A77B6">
      <w:pPr>
        <w:spacing w:line="200" w:lineRule="exact"/>
        <w:rPr>
          <w:sz w:val="20"/>
          <w:szCs w:val="20"/>
        </w:rPr>
      </w:pPr>
    </w:p>
    <w:p w14:paraId="4DC518E9" w14:textId="77777777" w:rsidR="006A77B6" w:rsidRDefault="006A77B6" w:rsidP="006A77B6">
      <w:pPr>
        <w:spacing w:line="200" w:lineRule="exact"/>
        <w:rPr>
          <w:sz w:val="20"/>
          <w:szCs w:val="20"/>
        </w:rPr>
      </w:pPr>
    </w:p>
    <w:p w14:paraId="1D59852D" w14:textId="77777777" w:rsidR="006A77B6" w:rsidRDefault="006A77B6" w:rsidP="006A77B6">
      <w:pPr>
        <w:spacing w:line="200" w:lineRule="exact"/>
        <w:rPr>
          <w:sz w:val="20"/>
          <w:szCs w:val="20"/>
        </w:rPr>
      </w:pPr>
    </w:p>
    <w:p w14:paraId="0E56E3B8" w14:textId="77777777" w:rsidR="006A77B6" w:rsidRDefault="006A77B6" w:rsidP="006A77B6">
      <w:pPr>
        <w:spacing w:line="355" w:lineRule="exact"/>
        <w:rPr>
          <w:sz w:val="20"/>
          <w:szCs w:val="20"/>
        </w:rPr>
      </w:pPr>
    </w:p>
    <w:p w14:paraId="366AD18D" w14:textId="77777777" w:rsidR="006A77B6" w:rsidRDefault="006A77B6" w:rsidP="00A053CC">
      <w:pPr>
        <w:spacing w:line="360" w:lineRule="auto"/>
        <w:ind w:left="1580" w:right="800"/>
        <w:jc w:val="center"/>
        <w:rPr>
          <w:sz w:val="20"/>
          <w:szCs w:val="20"/>
        </w:rPr>
      </w:pPr>
      <w:r>
        <w:rPr>
          <w:rFonts w:eastAsia="Times New Roman"/>
          <w:b/>
          <w:bCs/>
          <w:color w:val="2F2F2F"/>
          <w:sz w:val="24"/>
          <w:szCs w:val="24"/>
        </w:rPr>
        <w:t>PAREIGYBIŲ, KURIAS</w:t>
      </w:r>
      <w:r>
        <w:rPr>
          <w:rFonts w:eastAsia="Times New Roman"/>
          <w:b/>
          <w:bCs/>
          <w:color w:val="000000"/>
          <w:sz w:val="24"/>
          <w:szCs w:val="24"/>
        </w:rPr>
        <w:t xml:space="preserve"> EINANTYS ASMENYS PRIVALO DEKLARUOTI</w:t>
      </w:r>
      <w:r>
        <w:rPr>
          <w:rFonts w:eastAsia="Times New Roman"/>
          <w:b/>
          <w:bCs/>
          <w:color w:val="2F2F2F"/>
          <w:sz w:val="24"/>
          <w:szCs w:val="24"/>
        </w:rPr>
        <w:t xml:space="preserve"> PRIVAČIUS INTERESUS, SĄRAŠAS</w:t>
      </w:r>
    </w:p>
    <w:p w14:paraId="3AF5E18B" w14:textId="77777777" w:rsidR="006A77B6" w:rsidRDefault="006A77B6" w:rsidP="006A77B6">
      <w:pPr>
        <w:spacing w:line="20" w:lineRule="exact"/>
        <w:rPr>
          <w:sz w:val="20"/>
          <w:szCs w:val="20"/>
        </w:rPr>
      </w:pPr>
      <w:r>
        <w:rPr>
          <w:noProof/>
          <w:sz w:val="20"/>
          <w:szCs w:val="20"/>
        </w:rPr>
        <mc:AlternateContent>
          <mc:Choice Requires="wps">
            <w:drawing>
              <wp:anchor distT="0" distB="0" distL="114300" distR="114300" simplePos="0" relativeHeight="251674624" behindDoc="1" locked="0" layoutInCell="0" allowOverlap="1" wp14:anchorId="5AEDD976" wp14:editId="71BC7C93">
                <wp:simplePos x="0" y="0"/>
                <wp:positionH relativeFrom="column">
                  <wp:posOffset>4445</wp:posOffset>
                </wp:positionH>
                <wp:positionV relativeFrom="paragraph">
                  <wp:posOffset>359410</wp:posOffset>
                </wp:positionV>
                <wp:extent cx="626491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4E3B280" id="Shape 16"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35pt,28.3pt" to="493.6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14:anchorId="67040524" wp14:editId="20462C18">
                <wp:simplePos x="0" y="0"/>
                <wp:positionH relativeFrom="column">
                  <wp:posOffset>4445</wp:posOffset>
                </wp:positionH>
                <wp:positionV relativeFrom="paragraph">
                  <wp:posOffset>717550</wp:posOffset>
                </wp:positionV>
                <wp:extent cx="626491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393B27" id="Shape 17"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35pt,56.5pt" to="493.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14:anchorId="3F164B6B" wp14:editId="55581246">
                <wp:simplePos x="0" y="0"/>
                <wp:positionH relativeFrom="column">
                  <wp:posOffset>4445</wp:posOffset>
                </wp:positionH>
                <wp:positionV relativeFrom="paragraph">
                  <wp:posOffset>1073785</wp:posOffset>
                </wp:positionV>
                <wp:extent cx="626491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D281C4F" id="Shape 1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5pt,84.55pt" to="493.6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14:anchorId="2EC1EF6E" wp14:editId="610B2D4B">
                <wp:simplePos x="0" y="0"/>
                <wp:positionH relativeFrom="column">
                  <wp:posOffset>4445</wp:posOffset>
                </wp:positionH>
                <wp:positionV relativeFrom="paragraph">
                  <wp:posOffset>1421130</wp:posOffset>
                </wp:positionV>
                <wp:extent cx="626491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A1ED273" id="Shape 19"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5pt,111.9pt" to="493.6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14:anchorId="04D58A64" wp14:editId="0F2AC046">
                <wp:simplePos x="0" y="0"/>
                <wp:positionH relativeFrom="column">
                  <wp:posOffset>7620</wp:posOffset>
                </wp:positionH>
                <wp:positionV relativeFrom="paragraph">
                  <wp:posOffset>356235</wp:posOffset>
                </wp:positionV>
                <wp:extent cx="0" cy="141605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160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FB14A9" id="Shape 20"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6pt,28.05pt" to=".6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14:anchorId="761EFBC4" wp14:editId="1DAD9334">
                <wp:simplePos x="0" y="0"/>
                <wp:positionH relativeFrom="column">
                  <wp:posOffset>707390</wp:posOffset>
                </wp:positionH>
                <wp:positionV relativeFrom="paragraph">
                  <wp:posOffset>356235</wp:posOffset>
                </wp:positionV>
                <wp:extent cx="0" cy="141605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160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8F36E91" id="Shape 21"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55.7pt,28.05pt" to="55.7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14:anchorId="26F4F541" wp14:editId="1E717D68">
                <wp:simplePos x="0" y="0"/>
                <wp:positionH relativeFrom="column">
                  <wp:posOffset>4445</wp:posOffset>
                </wp:positionH>
                <wp:positionV relativeFrom="paragraph">
                  <wp:posOffset>1769110</wp:posOffset>
                </wp:positionV>
                <wp:extent cx="626491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F1789B" id="Shape 22"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35pt,139.3pt" to="493.65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1792" behindDoc="1" locked="0" layoutInCell="0" allowOverlap="1" wp14:anchorId="02E4BA81" wp14:editId="1BD3916D">
                <wp:simplePos x="0" y="0"/>
                <wp:positionH relativeFrom="column">
                  <wp:posOffset>6266180</wp:posOffset>
                </wp:positionH>
                <wp:positionV relativeFrom="paragraph">
                  <wp:posOffset>356235</wp:posOffset>
                </wp:positionV>
                <wp:extent cx="0" cy="141605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160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90105F" id="Shape 23"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93.4pt,28.05pt" to="493.4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WMuwEAAIEDAAAOAAAAZHJzL2Uyb0RvYy54bWysU01vEzEQvSPxHyzfyW5CG4q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" o:allowincell="f" filled="t" strokeweight=".16931mm">
                <v:stroke joinstyle="miter"/>
                <o:lock v:ext="edit" shapetype="f"/>
              </v:line>
            </w:pict>
          </mc:Fallback>
        </mc:AlternateContent>
      </w:r>
    </w:p>
    <w:p w14:paraId="05DA6ABD" w14:textId="77777777" w:rsidR="006A77B6" w:rsidRDefault="006A77B6" w:rsidP="006A77B6">
      <w:pPr>
        <w:spacing w:line="200" w:lineRule="exact"/>
        <w:rPr>
          <w:sz w:val="20"/>
          <w:szCs w:val="20"/>
        </w:rPr>
      </w:pPr>
    </w:p>
    <w:p w14:paraId="273D94F3" w14:textId="77777777" w:rsidR="006A77B6" w:rsidRDefault="006A77B6" w:rsidP="006A77B6">
      <w:pPr>
        <w:spacing w:line="348" w:lineRule="exact"/>
        <w:rPr>
          <w:sz w:val="20"/>
          <w:szCs w:val="20"/>
        </w:rPr>
      </w:pPr>
    </w:p>
    <w:p w14:paraId="00880247" w14:textId="77777777" w:rsidR="006A77B6" w:rsidRDefault="006A77B6" w:rsidP="00A053CC">
      <w:pPr>
        <w:numPr>
          <w:ilvl w:val="0"/>
          <w:numId w:val="4"/>
        </w:numPr>
        <w:tabs>
          <w:tab w:val="left" w:pos="1220"/>
        </w:tabs>
        <w:ind w:left="1220" w:hanging="747"/>
        <w:rPr>
          <w:rFonts w:eastAsia="Times New Roman"/>
          <w:color w:val="2F2F2F"/>
          <w:sz w:val="24"/>
          <w:szCs w:val="24"/>
        </w:rPr>
      </w:pPr>
      <w:r>
        <w:rPr>
          <w:rFonts w:eastAsia="Times New Roman"/>
          <w:color w:val="2F2F2F"/>
          <w:sz w:val="24"/>
          <w:szCs w:val="24"/>
        </w:rPr>
        <w:t>Direktorius</w:t>
      </w:r>
    </w:p>
    <w:p w14:paraId="7CCC02A8" w14:textId="77777777" w:rsidR="006A77B6" w:rsidRDefault="006A77B6" w:rsidP="00A053CC">
      <w:pPr>
        <w:rPr>
          <w:rFonts w:eastAsia="Times New Roman"/>
          <w:color w:val="2F2F2F"/>
          <w:sz w:val="24"/>
          <w:szCs w:val="24"/>
        </w:rPr>
      </w:pPr>
    </w:p>
    <w:p w14:paraId="398ECEF5" w14:textId="77777777" w:rsidR="006A77B6" w:rsidRDefault="006A77B6" w:rsidP="00A053CC">
      <w:pPr>
        <w:numPr>
          <w:ilvl w:val="0"/>
          <w:numId w:val="4"/>
        </w:numPr>
        <w:tabs>
          <w:tab w:val="left" w:pos="1220"/>
        </w:tabs>
        <w:ind w:left="1220" w:right="1340" w:hanging="747"/>
        <w:rPr>
          <w:rFonts w:eastAsia="Times New Roman"/>
          <w:color w:val="2F2F2F"/>
          <w:sz w:val="24"/>
          <w:szCs w:val="24"/>
        </w:rPr>
      </w:pPr>
      <w:r>
        <w:rPr>
          <w:rFonts w:eastAsia="Times New Roman"/>
          <w:color w:val="2F2F2F"/>
          <w:sz w:val="24"/>
          <w:szCs w:val="24"/>
        </w:rPr>
        <w:t>Pirkimo organizatoriumi paskirtas darbuotojas, kuriam suteikta teisė atlikti supaprastintus viešuosius pirkimus</w:t>
      </w:r>
    </w:p>
    <w:p w14:paraId="36A66FFC" w14:textId="77777777" w:rsidR="006A77B6" w:rsidRDefault="006A77B6" w:rsidP="00A053CC">
      <w:pPr>
        <w:rPr>
          <w:rFonts w:eastAsia="Times New Roman"/>
          <w:color w:val="2F2F2F"/>
          <w:sz w:val="24"/>
          <w:szCs w:val="24"/>
        </w:rPr>
      </w:pPr>
    </w:p>
    <w:p w14:paraId="2A22EE5D" w14:textId="77777777" w:rsidR="006A77B6" w:rsidRDefault="006A77B6" w:rsidP="00A053CC">
      <w:pPr>
        <w:numPr>
          <w:ilvl w:val="0"/>
          <w:numId w:val="4"/>
        </w:numPr>
        <w:tabs>
          <w:tab w:val="left" w:pos="1220"/>
        </w:tabs>
        <w:ind w:left="1220" w:hanging="747"/>
        <w:rPr>
          <w:rFonts w:eastAsia="Times New Roman"/>
          <w:color w:val="2F2F2F"/>
          <w:sz w:val="24"/>
          <w:szCs w:val="24"/>
        </w:rPr>
      </w:pPr>
      <w:r>
        <w:rPr>
          <w:rFonts w:eastAsia="Times New Roman"/>
          <w:color w:val="2F2F2F"/>
          <w:sz w:val="24"/>
          <w:szCs w:val="24"/>
        </w:rPr>
        <w:t>Darbuotojas, paskirtas viešojo pirkimo komisijos nariu</w:t>
      </w:r>
    </w:p>
    <w:p w14:paraId="191F3B22" w14:textId="77777777" w:rsidR="006A77B6" w:rsidRDefault="006A77B6" w:rsidP="00A053CC">
      <w:pPr>
        <w:rPr>
          <w:rFonts w:eastAsia="Times New Roman"/>
          <w:color w:val="2F2F2F"/>
          <w:sz w:val="24"/>
          <w:szCs w:val="24"/>
        </w:rPr>
      </w:pPr>
    </w:p>
    <w:p w14:paraId="5E2C368E" w14:textId="77777777" w:rsidR="006A77B6" w:rsidRDefault="006A77B6" w:rsidP="00A053CC">
      <w:pPr>
        <w:numPr>
          <w:ilvl w:val="0"/>
          <w:numId w:val="4"/>
        </w:numPr>
        <w:tabs>
          <w:tab w:val="left" w:pos="1220"/>
        </w:tabs>
        <w:ind w:left="1220" w:hanging="747"/>
        <w:rPr>
          <w:rFonts w:eastAsia="Times New Roman"/>
          <w:color w:val="2F2F2F"/>
          <w:sz w:val="24"/>
          <w:szCs w:val="24"/>
        </w:rPr>
      </w:pPr>
      <w:r>
        <w:rPr>
          <w:rFonts w:eastAsia="Times New Roman"/>
          <w:color w:val="2F2F2F"/>
          <w:sz w:val="24"/>
          <w:szCs w:val="24"/>
        </w:rPr>
        <w:t>Ekspertas, pasitelktas viešojo pirkimo metu</w:t>
      </w:r>
    </w:p>
    <w:p w14:paraId="6135D00F" w14:textId="77777777" w:rsidR="006A77B6" w:rsidRDefault="006A77B6" w:rsidP="006A77B6">
      <w:pPr>
        <w:spacing w:line="200" w:lineRule="exact"/>
        <w:rPr>
          <w:sz w:val="20"/>
          <w:szCs w:val="20"/>
        </w:rPr>
      </w:pPr>
    </w:p>
    <w:p w14:paraId="687BAD8F" w14:textId="77777777" w:rsidR="006A77B6" w:rsidRDefault="006A77B6" w:rsidP="006A77B6">
      <w:pPr>
        <w:spacing w:line="200" w:lineRule="exact"/>
        <w:rPr>
          <w:sz w:val="20"/>
          <w:szCs w:val="20"/>
        </w:rPr>
      </w:pPr>
    </w:p>
    <w:p w14:paraId="6BBE262E" w14:textId="77777777" w:rsidR="006A77B6" w:rsidRDefault="006A77B6" w:rsidP="006A77B6">
      <w:pPr>
        <w:spacing w:line="200" w:lineRule="exact"/>
        <w:rPr>
          <w:sz w:val="20"/>
          <w:szCs w:val="20"/>
        </w:rPr>
      </w:pPr>
    </w:p>
    <w:p w14:paraId="78CBADBD" w14:textId="77777777" w:rsidR="006A77B6" w:rsidRDefault="006A77B6" w:rsidP="006A77B6">
      <w:pPr>
        <w:spacing w:line="243" w:lineRule="exact"/>
        <w:rPr>
          <w:sz w:val="20"/>
          <w:szCs w:val="20"/>
        </w:rPr>
      </w:pPr>
    </w:p>
    <w:p w14:paraId="38D535C1" w14:textId="77777777" w:rsidR="006A77B6" w:rsidRDefault="006A77B6" w:rsidP="006A77B6">
      <w:pPr>
        <w:spacing w:line="270" w:lineRule="auto"/>
        <w:ind w:left="120" w:firstLine="401"/>
        <w:rPr>
          <w:sz w:val="20"/>
          <w:szCs w:val="20"/>
        </w:rPr>
      </w:pPr>
      <w:r>
        <w:rPr>
          <w:rFonts w:eastAsia="Times New Roman"/>
          <w:color w:val="2F2F2F"/>
          <w:sz w:val="21"/>
          <w:szCs w:val="21"/>
        </w:rPr>
        <w:t>*Jei darbuotojas privačius interesus privalo deklaruoti ir kaip asmuo, einantis pareigas, nurodytas LR Viešųjų ir privačią interesų derinimo įstatyme, ir kaip viešuosius pirkimus vykdantis asmuo, jis turi nurodyti pareigas dė1 kurių kyla prievolė teikti privačių interesų deklaraciją, ir papildomas pareigas, susijusias su viešaisiais pirkimais.</w:t>
      </w:r>
    </w:p>
    <w:p w14:paraId="667BFDF5" w14:textId="77777777" w:rsidR="006A77B6" w:rsidRDefault="006A77B6" w:rsidP="006A77B6">
      <w:pPr>
        <w:spacing w:line="20" w:lineRule="exact"/>
        <w:rPr>
          <w:sz w:val="20"/>
          <w:szCs w:val="20"/>
        </w:rPr>
      </w:pPr>
      <w:r>
        <w:rPr>
          <w:noProof/>
          <w:sz w:val="20"/>
          <w:szCs w:val="20"/>
        </w:rPr>
        <w:drawing>
          <wp:anchor distT="0" distB="0" distL="114300" distR="114300" simplePos="0" relativeHeight="251682816" behindDoc="1" locked="0" layoutInCell="0" allowOverlap="1" wp14:anchorId="1E7EBCAC" wp14:editId="7F18D431">
            <wp:simplePos x="0" y="0"/>
            <wp:positionH relativeFrom="column">
              <wp:posOffset>-523875</wp:posOffset>
            </wp:positionH>
            <wp:positionV relativeFrom="paragraph">
              <wp:posOffset>4243070</wp:posOffset>
            </wp:positionV>
            <wp:extent cx="161290" cy="6731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161290" cy="67310"/>
                    </a:xfrm>
                    <a:prstGeom prst="rect">
                      <a:avLst/>
                    </a:prstGeom>
                    <a:noFill/>
                  </pic:spPr>
                </pic:pic>
              </a:graphicData>
            </a:graphic>
          </wp:anchor>
        </w:drawing>
      </w:r>
    </w:p>
    <w:p w14:paraId="3DCA9FD5" w14:textId="77777777" w:rsidR="00FB604C" w:rsidRDefault="00FB604C"/>
    <w:sectPr w:rsidR="00FB604C">
      <w:pgSz w:w="11900" w:h="16838"/>
      <w:pgMar w:top="983" w:right="726" w:bottom="1440" w:left="1440" w:header="0" w:footer="0" w:gutter="0"/>
      <w:cols w:space="1296" w:equalWidth="0">
        <w:col w:w="97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26B6" w14:textId="77777777" w:rsidR="00235D67" w:rsidRDefault="00235D67" w:rsidP="006F60C7">
      <w:r>
        <w:separator/>
      </w:r>
    </w:p>
  </w:endnote>
  <w:endnote w:type="continuationSeparator" w:id="0">
    <w:p w14:paraId="355AA3D4" w14:textId="77777777" w:rsidR="00235D67" w:rsidRDefault="00235D67" w:rsidP="006F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137926"/>
      <w:docPartObj>
        <w:docPartGallery w:val="Page Numbers (Bottom of Page)"/>
        <w:docPartUnique/>
      </w:docPartObj>
    </w:sdtPr>
    <w:sdtContent>
      <w:p w14:paraId="3B442432" w14:textId="69179497" w:rsidR="006F60C7" w:rsidRDefault="006F60C7">
        <w:pPr>
          <w:pStyle w:val="Porat"/>
          <w:jc w:val="right"/>
        </w:pPr>
        <w:r>
          <w:fldChar w:fldCharType="begin"/>
        </w:r>
        <w:r>
          <w:instrText>PAGE   \* MERGEFORMAT</w:instrText>
        </w:r>
        <w:r>
          <w:fldChar w:fldCharType="separate"/>
        </w:r>
        <w:r>
          <w:t>2</w:t>
        </w:r>
        <w:r>
          <w:fldChar w:fldCharType="end"/>
        </w:r>
      </w:p>
    </w:sdtContent>
  </w:sdt>
  <w:p w14:paraId="4DEFD84B" w14:textId="77777777" w:rsidR="006F60C7" w:rsidRDefault="006F60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E85E" w14:textId="77777777" w:rsidR="00235D67" w:rsidRDefault="00235D67" w:rsidP="006F60C7">
      <w:r>
        <w:separator/>
      </w:r>
    </w:p>
  </w:footnote>
  <w:footnote w:type="continuationSeparator" w:id="0">
    <w:p w14:paraId="0CA06DFE" w14:textId="77777777" w:rsidR="00235D67" w:rsidRDefault="00235D67" w:rsidP="006F6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6E5"/>
    <w:multiLevelType w:val="multilevel"/>
    <w:tmpl w:val="B68A5F42"/>
    <w:lvl w:ilvl="0">
      <w:start w:val="2"/>
      <w:numFmt w:val="upperRoman"/>
      <w:lvlText w:val="%1."/>
      <w:lvlJc w:val="left"/>
      <w:pPr>
        <w:ind w:left="3300" w:hanging="720"/>
      </w:pPr>
      <w:rPr>
        <w:rFonts w:hint="default"/>
      </w:rPr>
    </w:lvl>
    <w:lvl w:ilvl="1">
      <w:start w:val="1"/>
      <w:numFmt w:val="decimal"/>
      <w:isLgl/>
      <w:lvlText w:val="%1.%2."/>
      <w:lvlJc w:val="left"/>
      <w:pPr>
        <w:ind w:left="2985" w:hanging="405"/>
      </w:pPr>
      <w:rPr>
        <w:rFonts w:hint="default"/>
      </w:rPr>
    </w:lvl>
    <w:lvl w:ilvl="2">
      <w:start w:val="1"/>
      <w:numFmt w:val="decimal"/>
      <w:isLgl/>
      <w:lvlText w:val="%1.%2.%3."/>
      <w:lvlJc w:val="left"/>
      <w:pPr>
        <w:ind w:left="3300" w:hanging="720"/>
      </w:pPr>
      <w:rPr>
        <w:rFonts w:hint="default"/>
      </w:rPr>
    </w:lvl>
    <w:lvl w:ilvl="3">
      <w:start w:val="1"/>
      <w:numFmt w:val="decimal"/>
      <w:isLgl/>
      <w:lvlText w:val="%1.%2.%3.%4."/>
      <w:lvlJc w:val="left"/>
      <w:pPr>
        <w:ind w:left="3300"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380" w:hanging="1800"/>
      </w:pPr>
      <w:rPr>
        <w:rFonts w:hint="default"/>
      </w:rPr>
    </w:lvl>
  </w:abstractNum>
  <w:abstractNum w:abstractNumId="1" w15:restartNumberingAfterBreak="0">
    <w:nsid w:val="20191BCE"/>
    <w:multiLevelType w:val="hybridMultilevel"/>
    <w:tmpl w:val="F356E5FA"/>
    <w:lvl w:ilvl="0" w:tplc="6D30262A">
      <w:start w:val="5"/>
      <w:numFmt w:val="decimal"/>
      <w:lvlText w:val="%1."/>
      <w:lvlJc w:val="left"/>
      <w:pPr>
        <w:ind w:left="1080" w:hanging="360"/>
      </w:pPr>
      <w:rPr>
        <w:rFonts w:hint="default"/>
        <w:sz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8E1F29"/>
    <w:multiLevelType w:val="hybridMultilevel"/>
    <w:tmpl w:val="627EDAC8"/>
    <w:lvl w:ilvl="0" w:tplc="B7D27D3A">
      <w:start w:val="1"/>
      <w:numFmt w:val="decimal"/>
      <w:lvlText w:val="%1."/>
      <w:lvlJc w:val="left"/>
    </w:lvl>
    <w:lvl w:ilvl="1" w:tplc="7EF891EE">
      <w:numFmt w:val="decimal"/>
      <w:lvlText w:val=""/>
      <w:lvlJc w:val="left"/>
    </w:lvl>
    <w:lvl w:ilvl="2" w:tplc="BBC4EBB6">
      <w:numFmt w:val="decimal"/>
      <w:lvlText w:val=""/>
      <w:lvlJc w:val="left"/>
    </w:lvl>
    <w:lvl w:ilvl="3" w:tplc="57E8BE56">
      <w:numFmt w:val="decimal"/>
      <w:lvlText w:val=""/>
      <w:lvlJc w:val="left"/>
    </w:lvl>
    <w:lvl w:ilvl="4" w:tplc="8D30EB48">
      <w:numFmt w:val="decimal"/>
      <w:lvlText w:val=""/>
      <w:lvlJc w:val="left"/>
    </w:lvl>
    <w:lvl w:ilvl="5" w:tplc="D71AAEF6">
      <w:numFmt w:val="decimal"/>
      <w:lvlText w:val=""/>
      <w:lvlJc w:val="left"/>
    </w:lvl>
    <w:lvl w:ilvl="6" w:tplc="9704FF26">
      <w:numFmt w:val="decimal"/>
      <w:lvlText w:val=""/>
      <w:lvlJc w:val="left"/>
    </w:lvl>
    <w:lvl w:ilvl="7" w:tplc="22D467C2">
      <w:numFmt w:val="decimal"/>
      <w:lvlText w:val=""/>
      <w:lvlJc w:val="left"/>
    </w:lvl>
    <w:lvl w:ilvl="8" w:tplc="EC401848">
      <w:numFmt w:val="decimal"/>
      <w:lvlText w:val=""/>
      <w:lvlJc w:val="left"/>
    </w:lvl>
  </w:abstractNum>
  <w:abstractNum w:abstractNumId="3" w15:restartNumberingAfterBreak="0">
    <w:nsid w:val="2AE8944A"/>
    <w:multiLevelType w:val="hybridMultilevel"/>
    <w:tmpl w:val="2FC879A6"/>
    <w:lvl w:ilvl="0" w:tplc="647C4626">
      <w:start w:val="61"/>
      <w:numFmt w:val="upperLetter"/>
      <w:lvlText w:val="%1."/>
      <w:lvlJc w:val="left"/>
    </w:lvl>
    <w:lvl w:ilvl="1" w:tplc="A294B82E">
      <w:numFmt w:val="decimal"/>
      <w:lvlText w:val=""/>
      <w:lvlJc w:val="left"/>
    </w:lvl>
    <w:lvl w:ilvl="2" w:tplc="3B2EAA96">
      <w:numFmt w:val="decimal"/>
      <w:lvlText w:val=""/>
      <w:lvlJc w:val="left"/>
    </w:lvl>
    <w:lvl w:ilvl="3" w:tplc="AAAACC14">
      <w:numFmt w:val="decimal"/>
      <w:lvlText w:val=""/>
      <w:lvlJc w:val="left"/>
    </w:lvl>
    <w:lvl w:ilvl="4" w:tplc="CD409F1E">
      <w:numFmt w:val="decimal"/>
      <w:lvlText w:val=""/>
      <w:lvlJc w:val="left"/>
    </w:lvl>
    <w:lvl w:ilvl="5" w:tplc="B22A9856">
      <w:numFmt w:val="decimal"/>
      <w:lvlText w:val=""/>
      <w:lvlJc w:val="left"/>
    </w:lvl>
    <w:lvl w:ilvl="6" w:tplc="A7BC77B4">
      <w:numFmt w:val="decimal"/>
      <w:lvlText w:val=""/>
      <w:lvlJc w:val="left"/>
    </w:lvl>
    <w:lvl w:ilvl="7" w:tplc="B0B45C1A">
      <w:numFmt w:val="decimal"/>
      <w:lvlText w:val=""/>
      <w:lvlJc w:val="left"/>
    </w:lvl>
    <w:lvl w:ilvl="8" w:tplc="E5DCC62A">
      <w:numFmt w:val="decimal"/>
      <w:lvlText w:val=""/>
      <w:lvlJc w:val="left"/>
    </w:lvl>
  </w:abstractNum>
  <w:abstractNum w:abstractNumId="4" w15:restartNumberingAfterBreak="0">
    <w:nsid w:val="46E87CCD"/>
    <w:multiLevelType w:val="hybridMultilevel"/>
    <w:tmpl w:val="D722CFCE"/>
    <w:lvl w:ilvl="0" w:tplc="A238BCC6">
      <w:start w:val="1"/>
      <w:numFmt w:val="decimal"/>
      <w:lvlText w:val="%1."/>
      <w:lvlJc w:val="left"/>
    </w:lvl>
    <w:lvl w:ilvl="1" w:tplc="71D69D8E">
      <w:numFmt w:val="decimal"/>
      <w:lvlText w:val=""/>
      <w:lvlJc w:val="left"/>
    </w:lvl>
    <w:lvl w:ilvl="2" w:tplc="EB78FABA">
      <w:numFmt w:val="decimal"/>
      <w:lvlText w:val=""/>
      <w:lvlJc w:val="left"/>
    </w:lvl>
    <w:lvl w:ilvl="3" w:tplc="7882848A">
      <w:numFmt w:val="decimal"/>
      <w:lvlText w:val=""/>
      <w:lvlJc w:val="left"/>
    </w:lvl>
    <w:lvl w:ilvl="4" w:tplc="02BC365A">
      <w:numFmt w:val="decimal"/>
      <w:lvlText w:val=""/>
      <w:lvlJc w:val="left"/>
    </w:lvl>
    <w:lvl w:ilvl="5" w:tplc="632AD3E4">
      <w:numFmt w:val="decimal"/>
      <w:lvlText w:val=""/>
      <w:lvlJc w:val="left"/>
    </w:lvl>
    <w:lvl w:ilvl="6" w:tplc="60D2C15E">
      <w:numFmt w:val="decimal"/>
      <w:lvlText w:val=""/>
      <w:lvlJc w:val="left"/>
    </w:lvl>
    <w:lvl w:ilvl="7" w:tplc="CB586B02">
      <w:numFmt w:val="decimal"/>
      <w:lvlText w:val=""/>
      <w:lvlJc w:val="left"/>
    </w:lvl>
    <w:lvl w:ilvl="8" w:tplc="BD4C81A0">
      <w:numFmt w:val="decimal"/>
      <w:lvlText w:val=""/>
      <w:lvlJc w:val="left"/>
    </w:lvl>
  </w:abstractNum>
  <w:abstractNum w:abstractNumId="5" w15:restartNumberingAfterBreak="0">
    <w:nsid w:val="5A5A778C"/>
    <w:multiLevelType w:val="hybridMultilevel"/>
    <w:tmpl w:val="14460012"/>
    <w:lvl w:ilvl="0" w:tplc="CC6E3914">
      <w:start w:val="1"/>
      <w:numFmt w:val="decimal"/>
      <w:lvlText w:val="%1."/>
      <w:lvlJc w:val="left"/>
      <w:pPr>
        <w:ind w:left="1211" w:hanging="360"/>
      </w:pPr>
      <w:rPr>
        <w:rFonts w:eastAsia="Times New Roman" w:hint="default"/>
        <w:color w:val="282828"/>
        <w:sz w:val="25"/>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25558EC"/>
    <w:multiLevelType w:val="hybridMultilevel"/>
    <w:tmpl w:val="D52A5DAE"/>
    <w:lvl w:ilvl="0" w:tplc="3084A576">
      <w:start w:val="22"/>
      <w:numFmt w:val="upperLetter"/>
      <w:lvlText w:val="%1."/>
      <w:lvlJc w:val="left"/>
    </w:lvl>
    <w:lvl w:ilvl="1" w:tplc="42CAB166">
      <w:numFmt w:val="decimal"/>
      <w:lvlText w:val=""/>
      <w:lvlJc w:val="left"/>
    </w:lvl>
    <w:lvl w:ilvl="2" w:tplc="35BCD974">
      <w:numFmt w:val="decimal"/>
      <w:lvlText w:val=""/>
      <w:lvlJc w:val="left"/>
    </w:lvl>
    <w:lvl w:ilvl="3" w:tplc="E3D88AC6">
      <w:numFmt w:val="decimal"/>
      <w:lvlText w:val=""/>
      <w:lvlJc w:val="left"/>
    </w:lvl>
    <w:lvl w:ilvl="4" w:tplc="70B679E6">
      <w:numFmt w:val="decimal"/>
      <w:lvlText w:val=""/>
      <w:lvlJc w:val="left"/>
    </w:lvl>
    <w:lvl w:ilvl="5" w:tplc="CC6C05D0">
      <w:numFmt w:val="decimal"/>
      <w:lvlText w:val=""/>
      <w:lvlJc w:val="left"/>
    </w:lvl>
    <w:lvl w:ilvl="6" w:tplc="42E83AF2">
      <w:numFmt w:val="decimal"/>
      <w:lvlText w:val=""/>
      <w:lvlJc w:val="left"/>
    </w:lvl>
    <w:lvl w:ilvl="7" w:tplc="E6A038F2">
      <w:numFmt w:val="decimal"/>
      <w:lvlText w:val=""/>
      <w:lvlJc w:val="left"/>
    </w:lvl>
    <w:lvl w:ilvl="8" w:tplc="029ECA66">
      <w:numFmt w:val="decimal"/>
      <w:lvlText w:val=""/>
      <w:lvlJc w:val="left"/>
    </w:lvl>
  </w:abstractNum>
  <w:abstractNum w:abstractNumId="7" w15:restartNumberingAfterBreak="0">
    <w:nsid w:val="78C03307"/>
    <w:multiLevelType w:val="hybridMultilevel"/>
    <w:tmpl w:val="8F0EA17C"/>
    <w:lvl w:ilvl="0" w:tplc="659EF150">
      <w:start w:val="2"/>
      <w:numFmt w:val="decimal"/>
      <w:lvlText w:val="%1."/>
      <w:lvlJc w:val="left"/>
      <w:pPr>
        <w:ind w:left="720" w:hanging="360"/>
      </w:pPr>
      <w:rPr>
        <w:rFonts w:eastAsia="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0721067">
    <w:abstractNumId w:val="3"/>
  </w:num>
  <w:num w:numId="2" w16cid:durableId="2130203475">
    <w:abstractNumId w:val="6"/>
  </w:num>
  <w:num w:numId="3" w16cid:durableId="1977026401">
    <w:abstractNumId w:val="2"/>
  </w:num>
  <w:num w:numId="4" w16cid:durableId="1135680549">
    <w:abstractNumId w:val="4"/>
  </w:num>
  <w:num w:numId="5" w16cid:durableId="229657177">
    <w:abstractNumId w:val="0"/>
  </w:num>
  <w:num w:numId="6" w16cid:durableId="2017149888">
    <w:abstractNumId w:val="5"/>
  </w:num>
  <w:num w:numId="7" w16cid:durableId="1568108816">
    <w:abstractNumId w:val="7"/>
  </w:num>
  <w:num w:numId="8" w16cid:durableId="205175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B6"/>
    <w:rsid w:val="00235D67"/>
    <w:rsid w:val="00357F0E"/>
    <w:rsid w:val="003E3210"/>
    <w:rsid w:val="006156C3"/>
    <w:rsid w:val="006A77B6"/>
    <w:rsid w:val="006F60C7"/>
    <w:rsid w:val="00870819"/>
    <w:rsid w:val="009153DF"/>
    <w:rsid w:val="00991CEB"/>
    <w:rsid w:val="009E365C"/>
    <w:rsid w:val="00A053CC"/>
    <w:rsid w:val="00A914AD"/>
    <w:rsid w:val="00CC5730"/>
    <w:rsid w:val="00D26C32"/>
    <w:rsid w:val="00D630A9"/>
    <w:rsid w:val="00FB604C"/>
    <w:rsid w:val="00FD3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D001"/>
  <w15:chartTrackingRefBased/>
  <w15:docId w15:val="{20676A22-3B0D-4C90-8246-FF126A3E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3F5"/>
    <w:pPr>
      <w:spacing w:after="0" w:line="240" w:lineRule="auto"/>
    </w:pPr>
    <w:rPr>
      <w:rFonts w:ascii="Times New Roman" w:eastAsiaTheme="minorEastAsia" w:hAnsi="Times New Roman"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77B6"/>
    <w:pPr>
      <w:ind w:left="720"/>
      <w:contextualSpacing/>
    </w:pPr>
  </w:style>
  <w:style w:type="table" w:styleId="Lentelstinklelis">
    <w:name w:val="Table Grid"/>
    <w:basedOn w:val="prastojilentel"/>
    <w:uiPriority w:val="39"/>
    <w:rsid w:val="00A0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F60C7"/>
    <w:pPr>
      <w:tabs>
        <w:tab w:val="center" w:pos="4513"/>
        <w:tab w:val="right" w:pos="9026"/>
      </w:tabs>
    </w:pPr>
  </w:style>
  <w:style w:type="character" w:customStyle="1" w:styleId="AntratsDiagrama">
    <w:name w:val="Antraštės Diagrama"/>
    <w:basedOn w:val="Numatytasispastraiposriftas"/>
    <w:link w:val="Antrats"/>
    <w:uiPriority w:val="99"/>
    <w:rsid w:val="006F60C7"/>
    <w:rPr>
      <w:rFonts w:ascii="Times New Roman" w:eastAsiaTheme="minorEastAsia" w:hAnsi="Times New Roman" w:cs="Times New Roman"/>
      <w:lang w:eastAsia="lt-LT"/>
    </w:rPr>
  </w:style>
  <w:style w:type="paragraph" w:styleId="Porat">
    <w:name w:val="footer"/>
    <w:basedOn w:val="prastasis"/>
    <w:link w:val="PoratDiagrama"/>
    <w:uiPriority w:val="99"/>
    <w:unhideWhenUsed/>
    <w:rsid w:val="006F60C7"/>
    <w:pPr>
      <w:tabs>
        <w:tab w:val="center" w:pos="4513"/>
        <w:tab w:val="right" w:pos="9026"/>
      </w:tabs>
    </w:pPr>
  </w:style>
  <w:style w:type="character" w:customStyle="1" w:styleId="PoratDiagrama">
    <w:name w:val="Poraštė Diagrama"/>
    <w:basedOn w:val="Numatytasispastraiposriftas"/>
    <w:link w:val="Porat"/>
    <w:uiPriority w:val="99"/>
    <w:rsid w:val="006F60C7"/>
    <w:rPr>
      <w:rFonts w:ascii="Times New Roman" w:eastAsiaTheme="minorEastAsia"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te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12</Pages>
  <Words>13278</Words>
  <Characters>7570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 Rūta</dc:creator>
  <cp:keywords/>
  <dc:description/>
  <cp:lastModifiedBy>Naudotojas</cp:lastModifiedBy>
  <cp:revision>6</cp:revision>
  <dcterms:created xsi:type="dcterms:W3CDTF">2025-04-03T08:52:00Z</dcterms:created>
  <dcterms:modified xsi:type="dcterms:W3CDTF">2025-04-07T13:28:00Z</dcterms:modified>
</cp:coreProperties>
</file>